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C7B47" w14:textId="68D23927" w:rsidR="0069699A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/>
        </w:rPr>
        <w:t>Título Original</w:t>
      </w:r>
      <w:r w:rsidRPr="0069699A">
        <w:rPr>
          <w:rFonts w:ascii="Times New Roman" w:hAnsi="Times New Roman" w:cs="Times New Roman"/>
          <w:bCs/>
        </w:rPr>
        <w:t xml:space="preserve"> (en negrita, justificado a la izquierda, a 1</w:t>
      </w:r>
      <w:r w:rsidR="00C53B55">
        <w:rPr>
          <w:rFonts w:ascii="Times New Roman" w:hAnsi="Times New Roman" w:cs="Times New Roman"/>
          <w:bCs/>
        </w:rPr>
        <w:t>4</w:t>
      </w:r>
      <w:r w:rsidRPr="0069699A">
        <w:rPr>
          <w:rFonts w:ascii="Times New Roman" w:hAnsi="Times New Roman" w:cs="Times New Roman"/>
          <w:bCs/>
        </w:rPr>
        <w:t xml:space="preserve"> puntos, letras altas y bajas, no más de 15 palabras) </w:t>
      </w:r>
    </w:p>
    <w:p w14:paraId="2A020D8A" w14:textId="77777777" w:rsidR="0069699A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Título en inglés (sin negrita, justificado a la izquierda, a 14 puntos, letras altas y bajas</w:t>
      </w:r>
    </w:p>
    <w:p w14:paraId="2BCE2A32" w14:textId="77777777" w:rsidR="0069699A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Título en portugués (sin negrita, justificado a la izquierda, a 14 puntos, letras altas y bajas</w:t>
      </w:r>
    </w:p>
    <w:p w14:paraId="1F358972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(Un espacio de línea)</w:t>
      </w:r>
    </w:p>
    <w:p w14:paraId="63E6A69D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Nombres y apellidos del primer autor (cada dato que se solicita irá en una línea independiente)</w:t>
      </w:r>
    </w:p>
    <w:p w14:paraId="2292CAD3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Afiliación: Institución a que pertenece, país</w:t>
      </w:r>
    </w:p>
    <w:p w14:paraId="747BC8CE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 xml:space="preserve">ID ORCID: (Debe estar actualizado) </w:t>
      </w:r>
    </w:p>
    <w:p w14:paraId="4BD383F7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email:</w:t>
      </w:r>
    </w:p>
    <w:p w14:paraId="0C7A81C3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 xml:space="preserve">Nombres y apellidos del segundo autor </w:t>
      </w:r>
    </w:p>
    <w:p w14:paraId="52D0BFF3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Institución a que pertenece, país</w:t>
      </w:r>
    </w:p>
    <w:p w14:paraId="2D60AA44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ID ORCID: (Debe estar actualizado)</w:t>
      </w:r>
    </w:p>
    <w:p w14:paraId="7070B623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email:</w:t>
      </w:r>
    </w:p>
    <w:p w14:paraId="2F0848D6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Máximo de autores permitido: 4</w:t>
      </w:r>
    </w:p>
    <w:p w14:paraId="5EAF1929" w14:textId="08DACC24" w:rsidR="00CE7336" w:rsidRPr="0069699A" w:rsidRDefault="0069699A" w:rsidP="00CE7336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Resumen (En negrita y justificado a la izquierda</w:t>
      </w:r>
      <w:r w:rsidR="00C53B55">
        <w:rPr>
          <w:rFonts w:ascii="Times New Roman" w:hAnsi="Times New Roman" w:cs="Times New Roman"/>
          <w:bCs/>
        </w:rPr>
        <w:t xml:space="preserve">, </w:t>
      </w:r>
      <w:r w:rsidR="00C53B55" w:rsidRPr="0069699A">
        <w:rPr>
          <w:rFonts w:ascii="Times New Roman" w:hAnsi="Times New Roman" w:cs="Times New Roman"/>
          <w:bCs/>
        </w:rPr>
        <w:t>a 1</w:t>
      </w:r>
      <w:r w:rsidR="00C53B55">
        <w:rPr>
          <w:rFonts w:ascii="Times New Roman" w:hAnsi="Times New Roman" w:cs="Times New Roman"/>
          <w:bCs/>
        </w:rPr>
        <w:t>2</w:t>
      </w:r>
      <w:r w:rsidR="00C53B55" w:rsidRPr="0069699A">
        <w:rPr>
          <w:rFonts w:ascii="Times New Roman" w:hAnsi="Times New Roman" w:cs="Times New Roman"/>
          <w:bCs/>
        </w:rPr>
        <w:t xml:space="preserve"> puntos</w:t>
      </w:r>
      <w:r w:rsidRPr="0069699A">
        <w:rPr>
          <w:rFonts w:ascii="Times New Roman" w:hAnsi="Times New Roman" w:cs="Times New Roman"/>
          <w:bCs/>
        </w:rPr>
        <w:t>)</w:t>
      </w:r>
      <w:r w:rsidR="00CE7336" w:rsidRPr="00CE7336">
        <w:rPr>
          <w:rFonts w:ascii="Times New Roman" w:hAnsi="Times New Roman" w:cs="Times New Roman"/>
          <w:bCs/>
        </w:rPr>
        <w:t xml:space="preserve"> </w:t>
      </w:r>
      <w:r w:rsidR="00CE7336" w:rsidRPr="0069699A">
        <w:rPr>
          <w:rFonts w:ascii="Times New Roman" w:hAnsi="Times New Roman" w:cs="Times New Roman"/>
          <w:bCs/>
        </w:rPr>
        <w:t xml:space="preserve">Deben aparecer las versiones del resumen y las palabras clave en inglés y portugués. </w:t>
      </w:r>
    </w:p>
    <w:p w14:paraId="68A0058E" w14:textId="77777777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No sobrepasar las 200 palabras. Escribir el resumen estructurado. ¿Qué debe contener el resumen estructurado?</w:t>
      </w:r>
    </w:p>
    <w:p w14:paraId="5E0217E3" w14:textId="63E771F2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Objetivo</w:t>
      </w:r>
      <w:r w:rsidR="00C53B55">
        <w:rPr>
          <w:rFonts w:ascii="Times New Roman" w:hAnsi="Times New Roman" w:cs="Times New Roman"/>
          <w:bCs/>
        </w:rPr>
        <w:t>:</w:t>
      </w:r>
    </w:p>
    <w:p w14:paraId="115B509C" w14:textId="410B3684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Métodos</w:t>
      </w:r>
      <w:r w:rsidR="00C53B55">
        <w:rPr>
          <w:rFonts w:ascii="Times New Roman" w:hAnsi="Times New Roman" w:cs="Times New Roman"/>
          <w:bCs/>
        </w:rPr>
        <w:t>:</w:t>
      </w:r>
    </w:p>
    <w:p w14:paraId="77302EC9" w14:textId="66374B7B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Resultados</w:t>
      </w:r>
      <w:r w:rsidR="00C53B55">
        <w:rPr>
          <w:rFonts w:ascii="Times New Roman" w:hAnsi="Times New Roman" w:cs="Times New Roman"/>
          <w:bCs/>
        </w:rPr>
        <w:t>:</w:t>
      </w:r>
    </w:p>
    <w:p w14:paraId="0E7FC51E" w14:textId="72578C3E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Conclusiones</w:t>
      </w:r>
      <w:r w:rsidR="00C53B55">
        <w:rPr>
          <w:rFonts w:ascii="Times New Roman" w:hAnsi="Times New Roman" w:cs="Times New Roman"/>
          <w:bCs/>
        </w:rPr>
        <w:t>:</w:t>
      </w:r>
    </w:p>
    <w:p w14:paraId="56B9B92F" w14:textId="5EA3820A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69699A">
        <w:rPr>
          <w:rFonts w:ascii="Times New Roman" w:hAnsi="Times New Roman" w:cs="Times New Roman"/>
          <w:bCs/>
        </w:rPr>
        <w:t>Palabras clave: (El término Palabras clave va seguida de dos puntos y seguido. Serán entre 3 y 5 palabras separadas por punto y coma, y</w:t>
      </w:r>
      <w:r w:rsidR="00C53B55">
        <w:rPr>
          <w:rFonts w:ascii="Times New Roman" w:hAnsi="Times New Roman" w:cs="Times New Roman"/>
          <w:bCs/>
        </w:rPr>
        <w:t xml:space="preserve"> </w:t>
      </w:r>
      <w:r w:rsidR="00C53B55" w:rsidRPr="0069699A">
        <w:rPr>
          <w:rFonts w:ascii="Times New Roman" w:hAnsi="Times New Roman" w:cs="Times New Roman"/>
          <w:bCs/>
        </w:rPr>
        <w:t>a 1</w:t>
      </w:r>
      <w:r w:rsidR="00C53B55">
        <w:rPr>
          <w:rFonts w:ascii="Times New Roman" w:hAnsi="Times New Roman" w:cs="Times New Roman"/>
          <w:bCs/>
        </w:rPr>
        <w:t>2</w:t>
      </w:r>
      <w:r w:rsidR="00C53B55" w:rsidRPr="0069699A">
        <w:rPr>
          <w:rFonts w:ascii="Times New Roman" w:hAnsi="Times New Roman" w:cs="Times New Roman"/>
          <w:bCs/>
        </w:rPr>
        <w:t xml:space="preserve"> puntos</w:t>
      </w:r>
      <w:r w:rsidRPr="0069699A">
        <w:rPr>
          <w:rFonts w:ascii="Times New Roman" w:hAnsi="Times New Roman" w:cs="Times New Roman"/>
          <w:bCs/>
        </w:rPr>
        <w:t xml:space="preserve">). </w:t>
      </w:r>
    </w:p>
    <w:p w14:paraId="2E021D23" w14:textId="4D5577A6" w:rsidR="0069699A" w:rsidRDefault="00CE7336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CE7336">
        <w:rPr>
          <w:rFonts w:ascii="Times New Roman" w:hAnsi="Times New Roman" w:cs="Times New Roman"/>
          <w:b/>
        </w:rPr>
        <w:t>Ejemplo de un resumen estructurado</w:t>
      </w:r>
      <w:r>
        <w:rPr>
          <w:rFonts w:ascii="Times New Roman" w:hAnsi="Times New Roman" w:cs="Times New Roman"/>
          <w:bCs/>
        </w:rPr>
        <w:t xml:space="preserve">: </w:t>
      </w:r>
    </w:p>
    <w:p w14:paraId="29501586" w14:textId="13DF1D8E" w:rsidR="00CE7336" w:rsidRDefault="00CE7336" w:rsidP="00CE7336">
      <w:pPr>
        <w:snapToGri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E7336">
        <w:rPr>
          <w:rFonts w:ascii="Times New Roman" w:hAnsi="Times New Roman" w:cs="Times New Roman"/>
          <w:b/>
        </w:rPr>
        <w:t>Objetivo</w:t>
      </w:r>
      <w:r w:rsidRPr="00CE7336">
        <w:rPr>
          <w:rFonts w:ascii="Times New Roman" w:hAnsi="Times New Roman" w:cs="Times New Roman"/>
          <w:bCs/>
        </w:rPr>
        <w:t>: Validar una rúbrica para evaluar el desarrollo de habilidades blandas en estudiantes de Licenciatura en Educación, especialidad Pedagogía-Psicología, de la Universidad de Matanzas.</w:t>
      </w:r>
      <w:r>
        <w:rPr>
          <w:rFonts w:ascii="Times New Roman" w:hAnsi="Times New Roman" w:cs="Times New Roman"/>
          <w:bCs/>
        </w:rPr>
        <w:t xml:space="preserve"> </w:t>
      </w:r>
      <w:r w:rsidRPr="00CE7336">
        <w:rPr>
          <w:rFonts w:ascii="Times New Roman" w:hAnsi="Times New Roman" w:cs="Times New Roman"/>
          <w:b/>
        </w:rPr>
        <w:t>Métodos</w:t>
      </w:r>
      <w:r w:rsidRPr="00CE7336">
        <w:rPr>
          <w:rFonts w:ascii="Times New Roman" w:hAnsi="Times New Roman" w:cs="Times New Roman"/>
          <w:bCs/>
        </w:rPr>
        <w:t xml:space="preserve">: Se empleó un enfoque mixto, con métodos teóricos, revisión documental y validación por criterio de expertos. La rúbrica se construyó desde una matriz de operacionalización con dos dimensiones —intrapersonal e interpersonal—, seis criterios y cuatro niveles de desempeño. Diez expertos valoraron pertinencia, claridad, coherencia y aplicabilidad mediante escala Likert y preguntas abiertas. Se calcularon el Índice de Validez de Contenido (IVC) y el coeficiente de concordancia de Lawshe (CVR). </w:t>
      </w:r>
      <w:r w:rsidRPr="00CE7336">
        <w:rPr>
          <w:rFonts w:ascii="Times New Roman" w:hAnsi="Times New Roman" w:cs="Times New Roman"/>
          <w:b/>
        </w:rPr>
        <w:t>Resultados</w:t>
      </w:r>
      <w:r w:rsidRPr="00CE7336">
        <w:rPr>
          <w:rFonts w:ascii="Times New Roman" w:hAnsi="Times New Roman" w:cs="Times New Roman"/>
          <w:bCs/>
        </w:rPr>
        <w:t xml:space="preserve">: El coeficiente de experticia del grupo de expertos escogido fue de 0.9 (K=0.90). Las medias fueron superiores a 4,4 sobre 5; el IVC global alcanzó 0,92 y el CVR, 0,78. Las sugerencias permitieron precisar descriptores e incorporar autorregulación </w:t>
      </w:r>
      <w:r w:rsidRPr="00CE7336">
        <w:rPr>
          <w:rFonts w:ascii="Times New Roman" w:hAnsi="Times New Roman" w:cs="Times New Roman"/>
          <w:bCs/>
        </w:rPr>
        <w:lastRenderedPageBreak/>
        <w:t xml:space="preserve">y ética profesional. La versión final contiene seis criterios, cuatro niveles y 24 descriptores. </w:t>
      </w:r>
      <w:r w:rsidRPr="00CE7336">
        <w:rPr>
          <w:rFonts w:ascii="Times New Roman" w:hAnsi="Times New Roman" w:cs="Times New Roman"/>
          <w:b/>
        </w:rPr>
        <w:t>Conclusiones</w:t>
      </w:r>
      <w:r w:rsidRPr="00CE7336">
        <w:rPr>
          <w:rFonts w:ascii="Times New Roman" w:hAnsi="Times New Roman" w:cs="Times New Roman"/>
          <w:bCs/>
        </w:rPr>
        <w:t>: La rúbrica es pertinente, clara, coherente y aplicable al contexto estudiado. Puede diagnosticar fortalezas y debilidades, orientar intervenciones pedagógicas y medir sus efectos; se recomienda una aplicación piloto y su adaptación a otros contextos.</w:t>
      </w:r>
    </w:p>
    <w:p w14:paraId="700670E5" w14:textId="77777777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151618F" w14:textId="77777777" w:rsidR="00CE7336" w:rsidRPr="0069699A" w:rsidRDefault="00CE7336" w:rsidP="00CE7336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69699A">
        <w:rPr>
          <w:rFonts w:ascii="Times New Roman" w:hAnsi="Times New Roman" w:cs="Times New Roman"/>
          <w:b/>
          <w:color w:val="FF0000"/>
        </w:rPr>
        <w:t xml:space="preserve">Todo el cuerpo del </w:t>
      </w:r>
      <w:r>
        <w:rPr>
          <w:rFonts w:ascii="Times New Roman" w:hAnsi="Times New Roman" w:cs="Times New Roman"/>
          <w:b/>
          <w:color w:val="FF0000"/>
        </w:rPr>
        <w:t>capítu</w:t>
      </w:r>
      <w:r w:rsidRPr="0069699A">
        <w:rPr>
          <w:rFonts w:ascii="Times New Roman" w:hAnsi="Times New Roman" w:cs="Times New Roman"/>
          <w:b/>
          <w:color w:val="FF0000"/>
        </w:rPr>
        <w:t xml:space="preserve">lo se escribirá a 6 puntos </w:t>
      </w:r>
      <w:r>
        <w:rPr>
          <w:rFonts w:ascii="Times New Roman" w:hAnsi="Times New Roman" w:cs="Times New Roman"/>
          <w:b/>
          <w:color w:val="FF0000"/>
        </w:rPr>
        <w:t>antes y después de</w:t>
      </w:r>
      <w:r w:rsidRPr="0069699A">
        <w:rPr>
          <w:rFonts w:ascii="Times New Roman" w:hAnsi="Times New Roman" w:cs="Times New Roman"/>
          <w:b/>
          <w:color w:val="FF0000"/>
        </w:rPr>
        <w:t xml:space="preserve"> cada párrafo</w:t>
      </w:r>
    </w:p>
    <w:p w14:paraId="47BCC9AE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/>
          <w:lang w:val="es-MX"/>
        </w:rPr>
      </w:pPr>
    </w:p>
    <w:p w14:paraId="3091E77D" w14:textId="67D5C719" w:rsidR="0069699A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  <w:lang w:val="es-MX"/>
        </w:rPr>
        <w:t xml:space="preserve">Introducción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ptos y </w:t>
      </w:r>
      <w:r w:rsidR="00C53B55">
        <w:rPr>
          <w:rFonts w:ascii="Times New Roman" w:hAnsi="Times New Roman" w:cs="Times New Roman"/>
          <w:color w:val="FF0000"/>
        </w:rPr>
        <w:t>justificado a la izquierda</w:t>
      </w:r>
      <w:r w:rsidRPr="0069699A">
        <w:rPr>
          <w:rFonts w:ascii="Times New Roman" w:hAnsi="Times New Roman" w:cs="Times New Roman"/>
          <w:color w:val="FF0000"/>
        </w:rPr>
        <w:t>.)</w:t>
      </w:r>
    </w:p>
    <w:p w14:paraId="686A60A1" w14:textId="77777777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Debe brindar información completa sobre el tema de investigación: </w:t>
      </w:r>
    </w:p>
    <w:p w14:paraId="5409DF7F" w14:textId="77777777" w:rsidR="0069699A" w:rsidRPr="0069699A" w:rsidRDefault="0069699A" w:rsidP="00C53B55">
      <w:pPr>
        <w:pStyle w:val="Prrafodelista"/>
        <w:numPr>
          <w:ilvl w:val="0"/>
          <w:numId w:val="2"/>
        </w:numPr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Actualidad e importancia del tema. </w:t>
      </w:r>
    </w:p>
    <w:p w14:paraId="19CFF144" w14:textId="77777777" w:rsidR="0069699A" w:rsidRPr="0069699A" w:rsidRDefault="0069699A" w:rsidP="00C53B55">
      <w:pPr>
        <w:pStyle w:val="Prrafodelista"/>
        <w:numPr>
          <w:ilvl w:val="0"/>
          <w:numId w:val="2"/>
        </w:numPr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Antecedentes que facilitan o condicionan el estudio que se presenta. </w:t>
      </w:r>
    </w:p>
    <w:p w14:paraId="59678748" w14:textId="77777777" w:rsidR="0069699A" w:rsidRPr="0069699A" w:rsidRDefault="0069699A" w:rsidP="00C53B55">
      <w:pPr>
        <w:pStyle w:val="Prrafodelista"/>
        <w:numPr>
          <w:ilvl w:val="0"/>
          <w:numId w:val="2"/>
        </w:numPr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Fundamentos conceptuales con el máximo nivel de actualización y diversidad de enfoques que caracterizan el estado del arte. </w:t>
      </w:r>
    </w:p>
    <w:p w14:paraId="73BDBD3B" w14:textId="77777777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Debe mostrar una consistente y bien actualizada base teórico-referencial, mediante el diálogo crítico con las fuentes citas y referenciadas. Las fuentes que se referencien deben ser preferencialmente artículos científicos de revistas del primer nivel, libros u otras fuentes de este carácter. </w:t>
      </w:r>
    </w:p>
    <w:p w14:paraId="511165BC" w14:textId="77777777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No debe contener tablas ni figuras. </w:t>
      </w:r>
    </w:p>
    <w:p w14:paraId="2378CD51" w14:textId="77777777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Debe incluir un último párrafo en el que se exponga de forma clara el objetivo del artículo. </w:t>
      </w:r>
      <w:r w:rsidRPr="0069699A">
        <w:rPr>
          <w:rFonts w:ascii="Times New Roman" w:hAnsi="Times New Roman" w:cs="Times New Roman"/>
          <w:lang w:val="es-MX"/>
        </w:rPr>
        <w:t xml:space="preserve"> </w:t>
      </w:r>
    </w:p>
    <w:p w14:paraId="6C69651B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/>
          <w:lang w:val="es-MX"/>
        </w:rPr>
      </w:pPr>
    </w:p>
    <w:p w14:paraId="1F97AE1B" w14:textId="2AEC553B" w:rsidR="00C53B55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  <w:lang w:val="es-MX"/>
        </w:rPr>
        <w:t xml:space="preserve">Metodología y métodos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ptos y</w:t>
      </w:r>
      <w:r w:rsidR="00C53B55">
        <w:rPr>
          <w:rFonts w:ascii="Times New Roman" w:hAnsi="Times New Roman" w:cs="Times New Roman"/>
          <w:color w:val="FF0000"/>
        </w:rPr>
        <w:t xml:space="preserve"> justificado a la izquierda</w:t>
      </w:r>
      <w:r w:rsidR="00C53B55" w:rsidRPr="0069699A">
        <w:rPr>
          <w:rFonts w:ascii="Times New Roman" w:hAnsi="Times New Roman" w:cs="Times New Roman"/>
          <w:color w:val="FF0000"/>
        </w:rPr>
        <w:t>.)</w:t>
      </w:r>
    </w:p>
    <w:p w14:paraId="3CB1E361" w14:textId="05B1670C" w:rsidR="0069699A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</w:rPr>
        <w:t>Cada subsección</w:t>
      </w:r>
      <w:r w:rsidRPr="0069699A">
        <w:rPr>
          <w:rFonts w:ascii="Times New Roman" w:hAnsi="Times New Roman" w:cs="Times New Roman"/>
        </w:rPr>
        <w:t xml:space="preserve"> </w:t>
      </w:r>
      <w:r w:rsidRPr="0069699A">
        <w:rPr>
          <w:rFonts w:ascii="Times New Roman" w:hAnsi="Times New Roman" w:cs="Times New Roman"/>
          <w:color w:val="FF0000"/>
        </w:rPr>
        <w:t xml:space="preserve">(Subtítulo secundario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ptos y</w:t>
      </w:r>
      <w:r w:rsidR="00C53B55">
        <w:rPr>
          <w:rFonts w:ascii="Times New Roman" w:hAnsi="Times New Roman" w:cs="Times New Roman"/>
          <w:color w:val="FF0000"/>
        </w:rPr>
        <w:t xml:space="preserve"> </w:t>
      </w:r>
      <w:r w:rsidR="00C53B55"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="00C53B55" w:rsidRPr="0069699A">
        <w:rPr>
          <w:rFonts w:ascii="Times New Roman" w:hAnsi="Times New Roman" w:cs="Times New Roman"/>
          <w:b/>
          <w:color w:val="FF0000"/>
        </w:rPr>
        <w:t>negritas a</w:t>
      </w:r>
      <w:r w:rsidR="00C53B55" w:rsidRPr="0069699A">
        <w:rPr>
          <w:rFonts w:ascii="Times New Roman" w:hAnsi="Times New Roman" w:cs="Times New Roman"/>
          <w:color w:val="FF0000"/>
        </w:rPr>
        <w:t xml:space="preserve"> 12 ptos y </w:t>
      </w:r>
      <w:r w:rsidR="00C53B55">
        <w:rPr>
          <w:rFonts w:ascii="Times New Roman" w:hAnsi="Times New Roman" w:cs="Times New Roman"/>
          <w:color w:val="FF0000"/>
        </w:rPr>
        <w:t>justificado a la izquierda</w:t>
      </w:r>
      <w:r w:rsidR="00C53B55" w:rsidRPr="0069699A">
        <w:rPr>
          <w:rFonts w:ascii="Times New Roman" w:hAnsi="Times New Roman" w:cs="Times New Roman"/>
          <w:color w:val="FF0000"/>
        </w:rPr>
        <w:t>.)</w:t>
      </w:r>
    </w:p>
    <w:p w14:paraId="0F6CCC5E" w14:textId="77777777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t xml:space="preserve">Especificar: </w:t>
      </w:r>
    </w:p>
    <w:p w14:paraId="5BE8FA9A" w14:textId="77777777" w:rsidR="0069699A" w:rsidRPr="0069699A" w:rsidRDefault="0069699A" w:rsidP="00C53B55">
      <w:pPr>
        <w:pStyle w:val="Prrafodelista"/>
        <w:numPr>
          <w:ilvl w:val="0"/>
          <w:numId w:val="3"/>
        </w:numPr>
        <w:snapToGrid w:val="0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t xml:space="preserve">Tipo de estudio y detallar el proceder científico aplicado para la realización de la investigación. </w:t>
      </w:r>
    </w:p>
    <w:p w14:paraId="13E2D897" w14:textId="77777777" w:rsidR="0069699A" w:rsidRPr="0069699A" w:rsidRDefault="0069699A" w:rsidP="00C53B55">
      <w:pPr>
        <w:pStyle w:val="Prrafodelista"/>
        <w:numPr>
          <w:ilvl w:val="0"/>
          <w:numId w:val="3"/>
        </w:numPr>
        <w:snapToGrid w:val="0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t xml:space="preserve">Aclarar el contexto donde se realizó la investigación, el período de duración u otros detalles necesarios. </w:t>
      </w:r>
    </w:p>
    <w:p w14:paraId="009BC8E4" w14:textId="77777777" w:rsidR="0069699A" w:rsidRPr="0069699A" w:rsidRDefault="0069699A" w:rsidP="00C53B55">
      <w:pPr>
        <w:pStyle w:val="Prrafodelista"/>
        <w:numPr>
          <w:ilvl w:val="0"/>
          <w:numId w:val="3"/>
        </w:numPr>
        <w:snapToGrid w:val="0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t xml:space="preserve">Descripción detallada del universo y de la selección y tipo de muestreo, la descripción de los criterios y la justificación para la selección de la muestra, así como los criterios de inclusión, exclusión y eliminación, si se requiere. </w:t>
      </w:r>
    </w:p>
    <w:p w14:paraId="7376707F" w14:textId="77777777" w:rsidR="0069699A" w:rsidRPr="0069699A" w:rsidRDefault="0069699A" w:rsidP="00C53B55">
      <w:pPr>
        <w:pStyle w:val="Prrafodelista"/>
        <w:numPr>
          <w:ilvl w:val="0"/>
          <w:numId w:val="3"/>
        </w:numPr>
        <w:snapToGrid w:val="0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t xml:space="preserve">Describir los métodos de investigación, las técnicas y los instrumentos aplicados, incluidos los de índole estadística. </w:t>
      </w:r>
    </w:p>
    <w:p w14:paraId="21C6B5A5" w14:textId="77777777" w:rsidR="0069699A" w:rsidRPr="0069699A" w:rsidRDefault="0069699A" w:rsidP="00C53B55">
      <w:pPr>
        <w:pStyle w:val="Prrafodelista"/>
        <w:numPr>
          <w:ilvl w:val="0"/>
          <w:numId w:val="3"/>
        </w:numPr>
        <w:snapToGrid w:val="0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t xml:space="preserve">Exponer la consistencia o confiabilidad de los métodos y técnicas aplicadas. </w:t>
      </w:r>
    </w:p>
    <w:p w14:paraId="5F33438C" w14:textId="77777777" w:rsidR="0069699A" w:rsidRDefault="0069699A" w:rsidP="00C53B55">
      <w:pPr>
        <w:pStyle w:val="Prrafodelista"/>
        <w:numPr>
          <w:ilvl w:val="0"/>
          <w:numId w:val="3"/>
        </w:numPr>
        <w:snapToGrid w:val="0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lastRenderedPageBreak/>
        <w:t xml:space="preserve">Exponer el modo de recolección de los datos y las técnicas utilizadas, tanto las experimentales —si de una investigación de este tipo se trata— como las estadísticas. Si fuera necesario, debe incluir, además, los aspectos éticos del estudio. </w:t>
      </w:r>
    </w:p>
    <w:p w14:paraId="3BF79EA4" w14:textId="4680C3F6" w:rsidR="00ED03C6" w:rsidRPr="0069699A" w:rsidRDefault="00ED03C6" w:rsidP="00C53B55">
      <w:pPr>
        <w:pStyle w:val="Prrafodelista"/>
        <w:numPr>
          <w:ilvl w:val="0"/>
          <w:numId w:val="3"/>
        </w:numPr>
        <w:snapToGrid w:val="0"/>
        <w:spacing w:before="120" w:after="120" w:line="240" w:lineRule="auto"/>
        <w:contextualSpacing w:val="0"/>
        <w:jc w:val="both"/>
        <w:rPr>
          <w:rFonts w:ascii="Times New Roman" w:hAnsi="Times New Roman" w:cs="Times New Roman"/>
          <w:lang w:val="es-MX"/>
        </w:rPr>
      </w:pPr>
      <w:r w:rsidRPr="00ED03C6">
        <w:rPr>
          <w:rFonts w:ascii="Times New Roman" w:hAnsi="Times New Roman" w:cs="Times New Roman"/>
          <w:bCs/>
        </w:rPr>
        <w:t>Para el caso específico del empleo de algunas formas de IA, especificar cuáles y de qué forma se emplearon.</w:t>
      </w:r>
    </w:p>
    <w:p w14:paraId="4CB32C13" w14:textId="77777777" w:rsid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color w:val="FF0000"/>
          <w:u w:val="single"/>
          <w:lang w:val="es-MX"/>
        </w:rPr>
        <w:t>Muy importante</w:t>
      </w:r>
      <w:r w:rsidRPr="0069699A">
        <w:rPr>
          <w:rFonts w:ascii="Times New Roman" w:hAnsi="Times New Roman" w:cs="Times New Roman"/>
          <w:lang w:val="es-MX"/>
        </w:rPr>
        <w:t>: se debe proporcionar los detalles suficientes para que la investigación sea replicable sobre la base de esta información.</w:t>
      </w:r>
    </w:p>
    <w:p w14:paraId="56464B79" w14:textId="77777777" w:rsidR="00C4779E" w:rsidRPr="00C4779E" w:rsidRDefault="00C4779E" w:rsidP="00C4779E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bCs/>
          <w:lang w:val="es-MX"/>
        </w:rPr>
      </w:pPr>
      <w:r w:rsidRPr="00C4779E">
        <w:rPr>
          <w:rFonts w:ascii="Times New Roman" w:hAnsi="Times New Roman" w:cs="Times New Roman"/>
          <w:bCs/>
          <w:lang w:val="es-MX"/>
        </w:rPr>
        <w:t>Explicitar cómo se empleó la asistencia de la Inteligencia Artificial (cual(es) empleó y para qué se empleó)</w:t>
      </w:r>
    </w:p>
    <w:p w14:paraId="10AEA30E" w14:textId="77777777" w:rsidR="0069699A" w:rsidRPr="0069699A" w:rsidRDefault="0069699A" w:rsidP="00C53B55">
      <w:pPr>
        <w:snapToGrid w:val="0"/>
        <w:spacing w:before="120" w:after="120" w:line="240" w:lineRule="auto"/>
        <w:jc w:val="both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lang w:val="es-MX"/>
        </w:rPr>
        <w:t>Se recomienda manifestar la adhesión teórica a determinadas obras que sirvan de referente en este particular.</w:t>
      </w:r>
    </w:p>
    <w:p w14:paraId="16B214DF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/>
          <w:lang w:val="es-MX"/>
        </w:rPr>
      </w:pPr>
    </w:p>
    <w:p w14:paraId="48D77F1C" w14:textId="68B16DD7" w:rsidR="0069699A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  <w:lang w:val="es-MX"/>
        </w:rPr>
        <w:t xml:space="preserve">Resultados y discusión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ptos</w:t>
      </w:r>
      <w:r w:rsidR="00C53B55">
        <w:rPr>
          <w:rFonts w:ascii="Times New Roman" w:hAnsi="Times New Roman" w:cs="Times New Roman"/>
          <w:color w:val="FF0000"/>
        </w:rPr>
        <w:t xml:space="preserve"> y</w:t>
      </w:r>
      <w:r w:rsidR="00C53B55" w:rsidRPr="0069699A">
        <w:rPr>
          <w:rFonts w:ascii="Times New Roman" w:hAnsi="Times New Roman" w:cs="Times New Roman"/>
          <w:color w:val="FF0000"/>
        </w:rPr>
        <w:t xml:space="preserve"> </w:t>
      </w:r>
      <w:r w:rsidR="00C53B55">
        <w:rPr>
          <w:rFonts w:ascii="Times New Roman" w:hAnsi="Times New Roman" w:cs="Times New Roman"/>
          <w:color w:val="FF0000"/>
        </w:rPr>
        <w:t>justificado a la izquierda</w:t>
      </w:r>
      <w:r w:rsidR="00C53B55" w:rsidRPr="0069699A">
        <w:rPr>
          <w:rFonts w:ascii="Times New Roman" w:hAnsi="Times New Roman" w:cs="Times New Roman"/>
          <w:color w:val="FF0000"/>
        </w:rPr>
        <w:t>.)</w:t>
      </w:r>
    </w:p>
    <w:p w14:paraId="0E3435AF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Debe redactarse en pasado, usando el impersonal (se encontró predominio de…). </w:t>
      </w:r>
    </w:p>
    <w:p w14:paraId="03FC2C41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Primero, se debe describir, los resultados obtenidos en correspondencia con el método empleado. </w:t>
      </w:r>
    </w:p>
    <w:p w14:paraId="7C3A7D7F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Estos datos se expondrán en el texto con el complemento del uso de tablas y figuras. No es necesario repetir en el texto todos los datos, solo los elementos de interés que posteriormente serán sometidos a discusión, aunque sí debe hacerse mención al número correspondiente de las tablas que se están describiendo. </w:t>
      </w:r>
    </w:p>
    <w:p w14:paraId="2FA3C510" w14:textId="1D6265EC" w:rsidR="0069699A" w:rsidRPr="0069699A" w:rsidRDefault="00310D70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310D70">
        <w:rPr>
          <w:rFonts w:ascii="Times New Roman" w:eastAsia="Times New Roman" w:hAnsi="Times New Roman" w:cs="Times New Roman"/>
          <w:b/>
          <w:bCs/>
          <w:color w:val="EE0000"/>
          <w:lang w:eastAsia="es-MX"/>
        </w:rPr>
        <w:t>Sobre el empleo de tablas</w:t>
      </w:r>
      <w:r>
        <w:rPr>
          <w:rFonts w:ascii="Times New Roman" w:eastAsia="Times New Roman" w:hAnsi="Times New Roman" w:cs="Times New Roman"/>
          <w:lang w:eastAsia="es-MX"/>
        </w:rPr>
        <w:t xml:space="preserve">: </w:t>
      </w:r>
    </w:p>
    <w:p w14:paraId="38CBD167" w14:textId="06F4C2B5" w:rsidR="0069699A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lang w:val="es-MX"/>
        </w:rPr>
      </w:pPr>
      <w:r w:rsidRPr="0069699A">
        <w:rPr>
          <w:rFonts w:ascii="Times New Roman" w:hAnsi="Times New Roman" w:cs="Times New Roman"/>
          <w:b/>
        </w:rPr>
        <w:t xml:space="preserve">Tabla 1 </w:t>
      </w:r>
      <w:r w:rsidRPr="0069699A">
        <w:rPr>
          <w:rFonts w:ascii="Times New Roman" w:hAnsi="Times New Roman" w:cs="Times New Roman"/>
        </w:rPr>
        <w:t xml:space="preserve">- Título (Palabra </w:t>
      </w:r>
      <w:r w:rsidRPr="0069699A">
        <w:rPr>
          <w:rFonts w:ascii="Times New Roman" w:hAnsi="Times New Roman" w:cs="Times New Roman"/>
          <w:color w:val="FF0000"/>
        </w:rPr>
        <w:t>Tabla</w:t>
      </w:r>
      <w:r w:rsidRPr="0069699A">
        <w:rPr>
          <w:rFonts w:ascii="Times New Roman" w:hAnsi="Times New Roman" w:cs="Times New Roman"/>
        </w:rPr>
        <w:t xml:space="preserve"> + enumeración en letras altas y bajas en negritas a </w:t>
      </w:r>
      <w:r w:rsidR="00C53B55">
        <w:rPr>
          <w:rFonts w:ascii="Times New Roman" w:hAnsi="Times New Roman" w:cs="Times New Roman"/>
          <w:color w:val="EE0000"/>
        </w:rPr>
        <w:t>11</w:t>
      </w:r>
      <w:r w:rsidRPr="0069699A">
        <w:rPr>
          <w:rFonts w:ascii="Times New Roman" w:hAnsi="Times New Roman" w:cs="Times New Roman"/>
          <w:color w:val="FF0000"/>
        </w:rPr>
        <w:t xml:space="preserve"> ptos y</w:t>
      </w:r>
      <w:r w:rsidR="00C53B55">
        <w:rPr>
          <w:rFonts w:ascii="Times New Roman" w:hAnsi="Times New Roman" w:cs="Times New Roman"/>
          <w:color w:val="FF0000"/>
        </w:rPr>
        <w:t xml:space="preserve"> justificado a la izquierda</w:t>
      </w:r>
      <w:r w:rsidRPr="0069699A">
        <w:rPr>
          <w:rFonts w:ascii="Times New Roman" w:hAnsi="Times New Roman" w:cs="Times New Roman"/>
          <w:color w:val="FF0000"/>
          <w:lang w:val="es-MX"/>
        </w:rPr>
        <w:t>)</w:t>
      </w:r>
    </w:p>
    <w:tbl>
      <w:tblPr>
        <w:tblStyle w:val="Tablaconcuadrcula"/>
        <w:tblW w:w="8147" w:type="dxa"/>
        <w:jc w:val="center"/>
        <w:tblLook w:val="04A0" w:firstRow="1" w:lastRow="0" w:firstColumn="1" w:lastColumn="0" w:noHBand="0" w:noVBand="1"/>
      </w:tblPr>
      <w:tblGrid>
        <w:gridCol w:w="3268"/>
        <w:gridCol w:w="2163"/>
        <w:gridCol w:w="2716"/>
      </w:tblGrid>
      <w:tr w:rsidR="0069699A" w:rsidRPr="0069699A" w14:paraId="52582199" w14:textId="77777777" w:rsidTr="00240C91">
        <w:trPr>
          <w:jc w:val="center"/>
        </w:trPr>
        <w:tc>
          <w:tcPr>
            <w:tcW w:w="3268" w:type="dxa"/>
          </w:tcPr>
          <w:p w14:paraId="7E2D270B" w14:textId="77777777" w:rsidR="0069699A" w:rsidRPr="0069699A" w:rsidRDefault="0069699A" w:rsidP="00C53B55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69699A">
              <w:rPr>
                <w:rFonts w:ascii="Times New Roman" w:hAnsi="Times New Roman" w:cs="Times New Roman"/>
                <w:b/>
              </w:rPr>
              <w:t xml:space="preserve">Encabezado </w:t>
            </w:r>
            <w:r w:rsidRPr="0069699A">
              <w:rPr>
                <w:rFonts w:ascii="Times New Roman" w:hAnsi="Times New Roman" w:cs="Times New Roman"/>
                <w:color w:val="FF0000"/>
              </w:rPr>
              <w:t xml:space="preserve">(9 ptos en </w:t>
            </w:r>
            <w:r w:rsidRPr="0069699A">
              <w:rPr>
                <w:rFonts w:ascii="Times New Roman" w:hAnsi="Times New Roman" w:cs="Times New Roman"/>
                <w:b/>
                <w:color w:val="FF0000"/>
              </w:rPr>
              <w:t>negritas</w:t>
            </w:r>
            <w:r w:rsidRPr="0069699A">
              <w:rPr>
                <w:rFonts w:ascii="Times New Roman" w:hAnsi="Times New Roman" w:cs="Times New Roman"/>
                <w:color w:val="FF0000"/>
              </w:rPr>
              <w:t>.)</w:t>
            </w:r>
          </w:p>
        </w:tc>
        <w:tc>
          <w:tcPr>
            <w:tcW w:w="2163" w:type="dxa"/>
          </w:tcPr>
          <w:p w14:paraId="253FCDE7" w14:textId="77777777" w:rsidR="0069699A" w:rsidRPr="0069699A" w:rsidRDefault="0069699A" w:rsidP="00C53B55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  <w:b/>
              </w:rPr>
              <w:t>Encabezado</w:t>
            </w:r>
          </w:p>
        </w:tc>
        <w:tc>
          <w:tcPr>
            <w:tcW w:w="2716" w:type="dxa"/>
          </w:tcPr>
          <w:p w14:paraId="1BCAE8F8" w14:textId="77777777" w:rsidR="0069699A" w:rsidRPr="0069699A" w:rsidRDefault="0069699A" w:rsidP="00C53B55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  <w:b/>
              </w:rPr>
              <w:t>Encabezado</w:t>
            </w:r>
          </w:p>
        </w:tc>
      </w:tr>
      <w:tr w:rsidR="0069699A" w:rsidRPr="0069699A" w14:paraId="1D5C2257" w14:textId="77777777" w:rsidTr="00240C91">
        <w:trPr>
          <w:jc w:val="center"/>
        </w:trPr>
        <w:tc>
          <w:tcPr>
            <w:tcW w:w="3268" w:type="dxa"/>
          </w:tcPr>
          <w:p w14:paraId="1A0DCA91" w14:textId="77777777" w:rsidR="0069699A" w:rsidRPr="0069699A" w:rsidRDefault="0069699A" w:rsidP="00C53B55">
            <w:pPr>
              <w:snapToGrid w:val="0"/>
              <w:spacing w:before="120" w:after="120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</w:rPr>
              <w:t xml:space="preserve">Texto </w:t>
            </w:r>
            <w:r w:rsidRPr="0069699A">
              <w:rPr>
                <w:rFonts w:ascii="Times New Roman" w:hAnsi="Times New Roman" w:cs="Times New Roman"/>
                <w:color w:val="FF0000"/>
              </w:rPr>
              <w:t>(9 ptos.)</w:t>
            </w:r>
          </w:p>
        </w:tc>
        <w:tc>
          <w:tcPr>
            <w:tcW w:w="2163" w:type="dxa"/>
          </w:tcPr>
          <w:p w14:paraId="1E20EA4E" w14:textId="77777777" w:rsidR="0069699A" w:rsidRPr="0069699A" w:rsidRDefault="0069699A" w:rsidP="00C53B55">
            <w:pPr>
              <w:snapToGrid w:val="0"/>
              <w:spacing w:before="120" w:after="120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</w:rPr>
              <w:t>Texto</w:t>
            </w:r>
          </w:p>
        </w:tc>
        <w:tc>
          <w:tcPr>
            <w:tcW w:w="2716" w:type="dxa"/>
          </w:tcPr>
          <w:p w14:paraId="6FC96CB4" w14:textId="77777777" w:rsidR="0069699A" w:rsidRPr="0069699A" w:rsidRDefault="0069699A" w:rsidP="00C53B55">
            <w:pPr>
              <w:snapToGrid w:val="0"/>
              <w:spacing w:before="120" w:after="120"/>
              <w:rPr>
                <w:rFonts w:ascii="Times New Roman" w:hAnsi="Times New Roman" w:cs="Times New Roman"/>
              </w:rPr>
            </w:pPr>
            <w:r w:rsidRPr="0069699A">
              <w:rPr>
                <w:rFonts w:ascii="Times New Roman" w:hAnsi="Times New Roman" w:cs="Times New Roman"/>
              </w:rPr>
              <w:t>Texto</w:t>
            </w:r>
          </w:p>
        </w:tc>
      </w:tr>
    </w:tbl>
    <w:p w14:paraId="729E1B46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</w:rPr>
        <w:t xml:space="preserve">Leyenda </w:t>
      </w:r>
      <w:r w:rsidRPr="0069699A">
        <w:rPr>
          <w:rFonts w:ascii="Times New Roman" w:hAnsi="Times New Roman" w:cs="Times New Roman"/>
          <w:color w:val="FF0000"/>
        </w:rPr>
        <w:t>(8 ptos y centradas.)</w:t>
      </w:r>
    </w:p>
    <w:p w14:paraId="36894B0F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color w:val="0070C0"/>
        </w:rPr>
      </w:pPr>
      <w:r w:rsidRPr="0069699A">
        <w:rPr>
          <w:rFonts w:ascii="Times New Roman" w:hAnsi="Times New Roman" w:cs="Times New Roman"/>
          <w:color w:val="0070C0"/>
        </w:rPr>
        <w:t xml:space="preserve">(Próx. Linea) </w:t>
      </w:r>
      <w:r w:rsidRPr="0069699A">
        <w:rPr>
          <w:rFonts w:ascii="Times New Roman" w:hAnsi="Times New Roman" w:cs="Times New Roman"/>
          <w:i/>
        </w:rPr>
        <w:t>Fuente:</w:t>
      </w:r>
      <w:r w:rsidRPr="0069699A">
        <w:rPr>
          <w:rFonts w:ascii="Times New Roman" w:hAnsi="Times New Roman" w:cs="Times New Roman"/>
        </w:rPr>
        <w:t xml:space="preserve"> (</w:t>
      </w:r>
      <w:r w:rsidRPr="0069699A">
        <w:rPr>
          <w:rFonts w:ascii="Times New Roman" w:hAnsi="Times New Roman" w:cs="Times New Roman"/>
          <w:color w:val="FF0000"/>
        </w:rPr>
        <w:t>en cursiva</w:t>
      </w:r>
      <w:r w:rsidRPr="0069699A">
        <w:rPr>
          <w:rFonts w:ascii="Times New Roman" w:hAnsi="Times New Roman" w:cs="Times New Roman"/>
        </w:rPr>
        <w:t xml:space="preserve">) </w:t>
      </w:r>
      <w:r w:rsidRPr="0069699A">
        <w:rPr>
          <w:rFonts w:ascii="Times New Roman" w:hAnsi="Times New Roman" w:cs="Times New Roman"/>
          <w:color w:val="FF0000"/>
        </w:rPr>
        <w:t xml:space="preserve">(8 ptos </w:t>
      </w:r>
      <w:r w:rsidRPr="0069699A">
        <w:rPr>
          <w:rFonts w:ascii="Times New Roman" w:hAnsi="Times New Roman" w:cs="Times New Roman"/>
          <w:b/>
          <w:color w:val="FF0000"/>
        </w:rPr>
        <w:t>y c</w:t>
      </w:r>
      <w:r w:rsidRPr="0069699A">
        <w:rPr>
          <w:rFonts w:ascii="Times New Roman" w:hAnsi="Times New Roman" w:cs="Times New Roman"/>
          <w:color w:val="FF0000"/>
        </w:rPr>
        <w:t>entradas.)</w:t>
      </w:r>
    </w:p>
    <w:p w14:paraId="47CF21AA" w14:textId="77777777" w:rsidR="00310D70" w:rsidRDefault="00310D70" w:rsidP="00310D70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No emplear más de cinco tablas. </w:t>
      </w:r>
    </w:p>
    <w:p w14:paraId="48851CB0" w14:textId="4C6855C6" w:rsidR="00310D70" w:rsidRPr="0069699A" w:rsidRDefault="00310D70" w:rsidP="00310D70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310D70">
        <w:rPr>
          <w:rFonts w:ascii="Times New Roman" w:eastAsia="Times New Roman" w:hAnsi="Times New Roman" w:cs="Times New Roman"/>
          <w:b/>
          <w:bCs/>
          <w:color w:val="EE0000"/>
          <w:lang w:eastAsia="es-MX"/>
        </w:rPr>
        <w:t xml:space="preserve">Sobre el empleo de </w:t>
      </w:r>
      <w:r>
        <w:rPr>
          <w:rFonts w:ascii="Times New Roman" w:eastAsia="Times New Roman" w:hAnsi="Times New Roman" w:cs="Times New Roman"/>
          <w:b/>
          <w:bCs/>
          <w:color w:val="EE0000"/>
          <w:lang w:eastAsia="es-MX"/>
        </w:rPr>
        <w:t>figuras</w:t>
      </w:r>
      <w:r>
        <w:rPr>
          <w:rFonts w:ascii="Times New Roman" w:eastAsia="Times New Roman" w:hAnsi="Times New Roman" w:cs="Times New Roman"/>
          <w:lang w:eastAsia="es-MX"/>
        </w:rPr>
        <w:t xml:space="preserve">: </w:t>
      </w:r>
    </w:p>
    <w:p w14:paraId="3AA239D1" w14:textId="77777777" w:rsidR="00310D70" w:rsidRPr="0069699A" w:rsidRDefault="00310D70" w:rsidP="00310D70">
      <w:pPr>
        <w:snapToGrid w:val="0"/>
        <w:spacing w:before="120" w:after="120" w:line="240" w:lineRule="auto"/>
        <w:rPr>
          <w:rFonts w:ascii="Times New Roman" w:hAnsi="Times New Roman" w:cs="Times New Roman"/>
        </w:rPr>
      </w:pPr>
      <w:r w:rsidRPr="0069699A">
        <w:rPr>
          <w:rFonts w:ascii="Times New Roman" w:hAnsi="Times New Roman" w:cs="Times New Roman"/>
          <w:spacing w:val="6"/>
        </w:rPr>
        <w:t xml:space="preserve">Texto.  Mención de una figura, ecuación o fórmula. </w:t>
      </w:r>
      <w:r w:rsidRPr="0069699A">
        <w:rPr>
          <w:rFonts w:ascii="Times New Roman" w:hAnsi="Times New Roman" w:cs="Times New Roman"/>
          <w:color w:val="0070C0"/>
        </w:rPr>
        <w:t xml:space="preserve"> (En el caso de la mención de una figura, la palabra figura irá escrita normal; pero si es citada, esta irá entre paréntesis y abreviada (fig. 1)</w:t>
      </w:r>
      <w:r w:rsidRPr="0069699A">
        <w:rPr>
          <w:rFonts w:ascii="Times New Roman" w:hAnsi="Times New Roman" w:cs="Times New Roman"/>
        </w:rPr>
        <w:t>.</w:t>
      </w:r>
    </w:p>
    <w:p w14:paraId="7C90CBC8" w14:textId="77777777" w:rsidR="00310D70" w:rsidRPr="00081673" w:rsidRDefault="00310D70" w:rsidP="00310D70">
      <w:pPr>
        <w:snapToGrid w:val="0"/>
        <w:spacing w:before="120" w:after="120" w:line="240" w:lineRule="auto"/>
        <w:rPr>
          <w:rFonts w:ascii="Times New Roman" w:hAnsi="Times New Roman" w:cs="Times New Roman"/>
        </w:rPr>
      </w:pPr>
      <w:r w:rsidRPr="00081673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DEB8734" wp14:editId="6FAEA46A">
            <wp:extent cx="5971540" cy="3190240"/>
            <wp:effectExtent l="0" t="0" r="0" b="0"/>
            <wp:docPr id="4236619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66196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6B516" w14:textId="77777777" w:rsidR="00310D70" w:rsidRPr="00081673" w:rsidRDefault="00310D70" w:rsidP="00310D70">
      <w:pPr>
        <w:snapToGrid w:val="0"/>
        <w:spacing w:before="120" w:after="120" w:line="240" w:lineRule="auto"/>
        <w:rPr>
          <w:rFonts w:ascii="Times New Roman" w:hAnsi="Times New Roman" w:cs="Times New Roman"/>
          <w:b/>
          <w:bCs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Requisitos Técnicos y Formales de las Figuras</w:t>
      </w:r>
    </w:p>
    <w:p w14:paraId="02BDE988" w14:textId="77777777" w:rsidR="00310D70" w:rsidRPr="00081673" w:rsidRDefault="00310D70" w:rsidP="00310D70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Resolución mínima:</w:t>
      </w:r>
    </w:p>
    <w:p w14:paraId="4AB4C665" w14:textId="77777777" w:rsidR="00310D70" w:rsidRPr="00081673" w:rsidRDefault="00310D70" w:rsidP="00310D70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Fotografías / Tono continuo:</w:t>
      </w:r>
      <w:r w:rsidRPr="00081673">
        <w:rPr>
          <w:rFonts w:ascii="Times New Roman" w:hAnsi="Times New Roman" w:cs="Times New Roman"/>
          <w:lang w:val="es-ES"/>
        </w:rPr>
        <w:t xml:space="preserve"> 300 DPI/PPI a tamaño final de impresión.</w:t>
      </w:r>
    </w:p>
    <w:p w14:paraId="142BEF2E" w14:textId="77777777" w:rsidR="00310D70" w:rsidRPr="00081673" w:rsidRDefault="00310D70" w:rsidP="00310D70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pt-BR"/>
        </w:rPr>
      </w:pPr>
      <w:r w:rsidRPr="00081673">
        <w:rPr>
          <w:rFonts w:ascii="Times New Roman" w:hAnsi="Times New Roman" w:cs="Times New Roman"/>
          <w:b/>
          <w:bCs/>
          <w:lang w:val="pt-BR"/>
        </w:rPr>
        <w:t>Gráficos combinados (Texto + Foto):</w:t>
      </w:r>
      <w:r w:rsidRPr="00081673">
        <w:rPr>
          <w:rFonts w:ascii="Times New Roman" w:hAnsi="Times New Roman" w:cs="Times New Roman"/>
          <w:lang w:val="pt-BR"/>
        </w:rPr>
        <w:t xml:space="preserve"> 600 DPI/PPI.</w:t>
      </w:r>
    </w:p>
    <w:p w14:paraId="7483840F" w14:textId="77777777" w:rsidR="00310D70" w:rsidRPr="00081673" w:rsidRDefault="00310D70" w:rsidP="00310D70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Arte lineal / Diagramas vectoriales trazados:</w:t>
      </w:r>
      <w:r w:rsidRPr="00081673">
        <w:rPr>
          <w:rFonts w:ascii="Times New Roman" w:hAnsi="Times New Roman" w:cs="Times New Roman"/>
          <w:lang w:val="es-ES"/>
        </w:rPr>
        <w:t xml:space="preserve"> 900 a 1200 DPI/PPI.</w:t>
      </w:r>
    </w:p>
    <w:p w14:paraId="746E372C" w14:textId="77777777" w:rsidR="00310D70" w:rsidRPr="00081673" w:rsidRDefault="00310D70" w:rsidP="00310D70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Formatos de archivo recomendados:</w:t>
      </w:r>
    </w:p>
    <w:p w14:paraId="43477969" w14:textId="77777777" w:rsidR="00310D70" w:rsidRPr="00081673" w:rsidRDefault="00310D70" w:rsidP="00310D70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Vectoriales (Preferido para esquemas y gráficos):</w:t>
      </w:r>
      <w:r w:rsidRPr="00081673">
        <w:rPr>
          <w:rFonts w:ascii="Times New Roman" w:hAnsi="Times New Roman" w:cs="Times New Roman"/>
          <w:lang w:val="es-ES"/>
        </w:rPr>
        <w:t xml:space="preserve"> EPS, PDF vectorial, SVG. Conservan nitidez a cualquier escala.</w:t>
      </w:r>
    </w:p>
    <w:p w14:paraId="280996AD" w14:textId="77777777" w:rsidR="00310D70" w:rsidRPr="00081673" w:rsidRDefault="00310D70" w:rsidP="00310D70">
      <w:pPr>
        <w:numPr>
          <w:ilvl w:val="1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Ráster (Fotografías e imágenes complejas):</w:t>
      </w:r>
      <w:r w:rsidRPr="00081673">
        <w:rPr>
          <w:rFonts w:ascii="Times New Roman" w:hAnsi="Times New Roman" w:cs="Times New Roman"/>
          <w:lang w:val="es-ES"/>
        </w:rPr>
        <w:t xml:space="preserve"> TIFF (sin compresión o LZW) o PNG de alta resolución. Evitar JPEG para gráficos con texto (produce artefactos de compresión).</w:t>
      </w:r>
    </w:p>
    <w:p w14:paraId="12E6230C" w14:textId="77777777" w:rsidR="00310D70" w:rsidRPr="00081673" w:rsidRDefault="00310D70" w:rsidP="00310D70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Dimensiones y proporciones:</w:t>
      </w:r>
      <w:r w:rsidRPr="00081673">
        <w:rPr>
          <w:rFonts w:ascii="Times New Roman" w:hAnsi="Times New Roman" w:cs="Times New Roman"/>
          <w:lang w:val="es-ES"/>
        </w:rPr>
        <w:t xml:space="preserve"> Ancho máximo alineado a la caja de texto de la página (habitualmente entre 11 y 13 cm de ancho para libros formato A5/B5). Ancho mínimo para media columna: 5 a 6 cm.</w:t>
      </w:r>
    </w:p>
    <w:p w14:paraId="21DB3FAE" w14:textId="77777777" w:rsidR="00310D70" w:rsidRPr="00081673" w:rsidRDefault="00310D70" w:rsidP="00310D70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Tipografía interna:</w:t>
      </w:r>
      <w:r w:rsidRPr="00081673">
        <w:rPr>
          <w:rFonts w:ascii="Times New Roman" w:hAnsi="Times New Roman" w:cs="Times New Roman"/>
          <w:lang w:val="es-ES"/>
        </w:rPr>
        <w:t xml:space="preserve"> Fuentes sans-serif limpias (Arial, Helvetica, Calibri). Tamaño entre 8 pt y 10 pt. Mantener coherencia tipográfica en todas las figuras del manuscrito.</w:t>
      </w:r>
    </w:p>
    <w:p w14:paraId="7326B227" w14:textId="77777777" w:rsidR="00310D70" w:rsidRPr="00081673" w:rsidRDefault="00310D70" w:rsidP="00310D70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Sistema de numeración recomendado:</w:t>
      </w:r>
      <w:r w:rsidRPr="00081673">
        <w:rPr>
          <w:rFonts w:ascii="Times New Roman" w:hAnsi="Times New Roman" w:cs="Times New Roman"/>
          <w:lang w:val="es-ES"/>
        </w:rPr>
        <w:t xml:space="preserve"> </w:t>
      </w:r>
      <w:r w:rsidRPr="00081673">
        <w:rPr>
          <w:rFonts w:ascii="Times New Roman" w:hAnsi="Times New Roman" w:cs="Times New Roman"/>
          <w:b/>
          <w:bCs/>
          <w:lang w:val="es-ES"/>
        </w:rPr>
        <w:t>Numeración compuesta por capítulo</w:t>
      </w:r>
      <w:r w:rsidRPr="00081673">
        <w:rPr>
          <w:rFonts w:ascii="Times New Roman" w:hAnsi="Times New Roman" w:cs="Times New Roman"/>
          <w:lang w:val="es-ES"/>
        </w:rPr>
        <w:t xml:space="preserve"> (ej. </w:t>
      </w:r>
      <w:r w:rsidRPr="00081673">
        <w:rPr>
          <w:rFonts w:ascii="Times New Roman" w:hAnsi="Times New Roman" w:cs="Times New Roman"/>
          <w:i/>
          <w:iCs/>
          <w:lang w:val="es-ES"/>
        </w:rPr>
        <w:t>Figura 1.1</w:t>
      </w:r>
      <w:r w:rsidRPr="00081673">
        <w:rPr>
          <w:rFonts w:ascii="Times New Roman" w:hAnsi="Times New Roman" w:cs="Times New Roman"/>
          <w:lang w:val="es-ES"/>
        </w:rPr>
        <w:t xml:space="preserve">, </w:t>
      </w:r>
      <w:r w:rsidRPr="00081673">
        <w:rPr>
          <w:rFonts w:ascii="Times New Roman" w:hAnsi="Times New Roman" w:cs="Times New Roman"/>
          <w:i/>
          <w:iCs/>
          <w:lang w:val="es-ES"/>
        </w:rPr>
        <w:t>Figura 1.2</w:t>
      </w:r>
      <w:r w:rsidRPr="00081673">
        <w:rPr>
          <w:rFonts w:ascii="Times New Roman" w:hAnsi="Times New Roman" w:cs="Times New Roman"/>
          <w:lang w:val="es-ES"/>
        </w:rPr>
        <w:t xml:space="preserve"> para el Capítulo 1; </w:t>
      </w:r>
      <w:r w:rsidRPr="00081673">
        <w:rPr>
          <w:rFonts w:ascii="Times New Roman" w:hAnsi="Times New Roman" w:cs="Times New Roman"/>
          <w:i/>
          <w:iCs/>
          <w:lang w:val="es-ES"/>
        </w:rPr>
        <w:t>Figura 2.1</w:t>
      </w:r>
      <w:r w:rsidRPr="00081673">
        <w:rPr>
          <w:rFonts w:ascii="Times New Roman" w:hAnsi="Times New Roman" w:cs="Times New Roman"/>
          <w:lang w:val="es-ES"/>
        </w:rPr>
        <w:t xml:space="preserve"> para el Capítulo 2). Esto evita descuadres cuando los capítulos son evaluados o diagramados por separado.</w:t>
      </w:r>
    </w:p>
    <w:p w14:paraId="2E8D67FF" w14:textId="77777777" w:rsidR="00310D70" w:rsidRPr="00081673" w:rsidRDefault="00310D70" w:rsidP="00310D70">
      <w:pPr>
        <w:numPr>
          <w:ilvl w:val="0"/>
          <w:numId w:val="5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lastRenderedPageBreak/>
        <w:t>Ubicación en el manuscrito:</w:t>
      </w:r>
      <w:r w:rsidRPr="00081673">
        <w:rPr>
          <w:rFonts w:ascii="Times New Roman" w:hAnsi="Times New Roman" w:cs="Times New Roman"/>
          <w:lang w:val="es-ES"/>
        </w:rPr>
        <w:t xml:space="preserve"> Inmediatamente posterior al párrafo donde se cita por primera vez (nunca antes). En el manuscrito original, colocar la figura o el marcador [Insertar Figura X.Y aquí] centrado.</w:t>
      </w:r>
    </w:p>
    <w:p w14:paraId="01DB75C9" w14:textId="77777777" w:rsidR="00310D70" w:rsidRPr="00081673" w:rsidRDefault="00310D70" w:rsidP="00310D70">
      <w:pPr>
        <w:snapToGrid w:val="0"/>
        <w:spacing w:before="120" w:after="120" w:line="240" w:lineRule="auto"/>
        <w:rPr>
          <w:rFonts w:ascii="Times New Roman" w:hAnsi="Times New Roman" w:cs="Times New Roman"/>
          <w:b/>
          <w:bCs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Elementos Obligatorios de la Figura</w:t>
      </w:r>
    </w:p>
    <w:p w14:paraId="5B4252D2" w14:textId="77777777" w:rsidR="00310D70" w:rsidRPr="00081673" w:rsidRDefault="00310D70" w:rsidP="00310D70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Número y Etiqueta:</w:t>
      </w:r>
      <w:r w:rsidRPr="00081673">
        <w:rPr>
          <w:rFonts w:ascii="Times New Roman" w:hAnsi="Times New Roman" w:cs="Times New Roman"/>
          <w:lang w:val="es-ES"/>
        </w:rPr>
        <w:t xml:space="preserve"> En negrita (ej. </w:t>
      </w:r>
      <w:r w:rsidRPr="00081673">
        <w:rPr>
          <w:rFonts w:ascii="Times New Roman" w:hAnsi="Times New Roman" w:cs="Times New Roman"/>
          <w:b/>
          <w:bCs/>
          <w:lang w:val="es-ES"/>
        </w:rPr>
        <w:t>Figura 2.1</w:t>
      </w:r>
      <w:r w:rsidRPr="00081673">
        <w:rPr>
          <w:rFonts w:ascii="Times New Roman" w:hAnsi="Times New Roman" w:cs="Times New Roman"/>
          <w:lang w:val="es-ES"/>
        </w:rPr>
        <w:t>).</w:t>
      </w:r>
    </w:p>
    <w:p w14:paraId="1A7021FA" w14:textId="77777777" w:rsidR="00310D70" w:rsidRPr="00081673" w:rsidRDefault="00310D70" w:rsidP="00310D70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Título descriptivo:</w:t>
      </w:r>
      <w:r w:rsidRPr="00081673">
        <w:rPr>
          <w:rFonts w:ascii="Times New Roman" w:hAnsi="Times New Roman" w:cs="Times New Roman"/>
          <w:lang w:val="es-ES"/>
        </w:rPr>
        <w:t xml:space="preserve"> Breve y explícito, en cursiva según APA o texto normal según Chicago (ej. </w:t>
      </w:r>
      <w:r w:rsidRPr="00081673">
        <w:rPr>
          <w:rFonts w:ascii="Times New Roman" w:hAnsi="Times New Roman" w:cs="Times New Roman"/>
          <w:i/>
          <w:iCs/>
          <w:lang w:val="es-ES"/>
        </w:rPr>
        <w:t>Matriz de operacionalización de variables de inclusión</w:t>
      </w:r>
      <w:r w:rsidRPr="00081673">
        <w:rPr>
          <w:rFonts w:ascii="Times New Roman" w:hAnsi="Times New Roman" w:cs="Times New Roman"/>
          <w:lang w:val="es-ES"/>
        </w:rPr>
        <w:t>).</w:t>
      </w:r>
    </w:p>
    <w:p w14:paraId="5AD43C93" w14:textId="77777777" w:rsidR="00310D70" w:rsidRPr="00081673" w:rsidRDefault="00310D70" w:rsidP="00310D70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Cuerpo de la imagen:</w:t>
      </w:r>
      <w:r w:rsidRPr="00081673">
        <w:rPr>
          <w:rFonts w:ascii="Times New Roman" w:hAnsi="Times New Roman" w:cs="Times New Roman"/>
          <w:lang w:val="es-ES"/>
        </w:rPr>
        <w:t xml:space="preserve"> Limpio, alineado y legible.</w:t>
      </w:r>
    </w:p>
    <w:p w14:paraId="1B24BB8E" w14:textId="77777777" w:rsidR="00310D70" w:rsidRPr="00081673" w:rsidRDefault="00310D70" w:rsidP="00310D70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Notas explicativas o leyenda interna:</w:t>
      </w:r>
      <w:r w:rsidRPr="00081673">
        <w:rPr>
          <w:rFonts w:ascii="Times New Roman" w:hAnsi="Times New Roman" w:cs="Times New Roman"/>
          <w:lang w:val="es-ES"/>
        </w:rPr>
        <w:t xml:space="preserve"> Explicación de símbolos, asteriscos de significación estadística (</w:t>
      </w:r>
      <m:oMath>
        <m:r>
          <w:rPr>
            <w:rFonts w:ascii="Cambria Math" w:hAnsi="Cambria Math" w:cs="Times New Roman"/>
            <w:lang w:val="es-ES"/>
          </w:rPr>
          <m:t>p&lt;.05</m:t>
        </m:r>
      </m:oMath>
      <w:r w:rsidRPr="00081673">
        <w:rPr>
          <w:rFonts w:ascii="Times New Roman" w:hAnsi="Times New Roman" w:cs="Times New Roman"/>
          <w:lang w:val="es-ES"/>
        </w:rPr>
        <w:t>) o abreviaturas presentes.</w:t>
      </w:r>
    </w:p>
    <w:p w14:paraId="6B3BFC7E" w14:textId="77777777" w:rsidR="00310D70" w:rsidRPr="00081673" w:rsidRDefault="00310D70" w:rsidP="00310D70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Atribución / Fuente / Derechos de Autor:</w:t>
      </w:r>
    </w:p>
    <w:p w14:paraId="775259AB" w14:textId="77777777" w:rsidR="00310D70" w:rsidRPr="00081673" w:rsidRDefault="00310D70" w:rsidP="00310D70">
      <w:pPr>
        <w:numPr>
          <w:ilvl w:val="1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i/>
          <w:iCs/>
          <w:lang w:val="es-ES"/>
        </w:rPr>
        <w:t>Elaboración propia:</w:t>
      </w:r>
      <w:r w:rsidRPr="00081673">
        <w:rPr>
          <w:rFonts w:ascii="Times New Roman" w:hAnsi="Times New Roman" w:cs="Times New Roman"/>
          <w:lang w:val="es-ES"/>
        </w:rPr>
        <w:t xml:space="preserve"> Fuente: Elaboración propia.</w:t>
      </w:r>
    </w:p>
    <w:p w14:paraId="2D46E48A" w14:textId="77777777" w:rsidR="00310D70" w:rsidRPr="00081673" w:rsidRDefault="00310D70" w:rsidP="00310D70">
      <w:pPr>
        <w:numPr>
          <w:ilvl w:val="1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i/>
          <w:iCs/>
          <w:lang w:val="es-ES"/>
        </w:rPr>
        <w:t>Reproducción exacta:</w:t>
      </w:r>
      <w:r w:rsidRPr="00081673">
        <w:rPr>
          <w:rFonts w:ascii="Times New Roman" w:hAnsi="Times New Roman" w:cs="Times New Roman"/>
          <w:lang w:val="es-ES"/>
        </w:rPr>
        <w:t xml:space="preserve"> Fuente: Tomado de Apellido (Año, p. XX). Reimpreso con autorización.</w:t>
      </w:r>
    </w:p>
    <w:p w14:paraId="13BA5FDF" w14:textId="77777777" w:rsidR="00310D70" w:rsidRPr="00081673" w:rsidRDefault="00310D70" w:rsidP="00310D70">
      <w:pPr>
        <w:numPr>
          <w:ilvl w:val="1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i/>
          <w:iCs/>
          <w:lang w:val="es-ES"/>
        </w:rPr>
        <w:t>Modificación/Adaptación:</w:t>
      </w:r>
      <w:r w:rsidRPr="00081673">
        <w:rPr>
          <w:rFonts w:ascii="Times New Roman" w:hAnsi="Times New Roman" w:cs="Times New Roman"/>
          <w:lang w:val="es-ES"/>
        </w:rPr>
        <w:t xml:space="preserve"> Fuente: Adaptado de Apellido (Año, p. XX).</w:t>
      </w:r>
    </w:p>
    <w:p w14:paraId="6FFCAA67" w14:textId="77777777" w:rsidR="00310D70" w:rsidRPr="00081673" w:rsidRDefault="00310D70" w:rsidP="00310D70">
      <w:pPr>
        <w:numPr>
          <w:ilvl w:val="0"/>
          <w:numId w:val="6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Citación explícita en el texto:</w:t>
      </w:r>
      <w:r w:rsidRPr="00081673">
        <w:rPr>
          <w:rFonts w:ascii="Times New Roman" w:hAnsi="Times New Roman" w:cs="Times New Roman"/>
          <w:lang w:val="es-ES"/>
        </w:rPr>
        <w:t xml:space="preserve"> Toda figura debe ser llamada en el cuerpo del texto de forma narrativa —</w:t>
      </w:r>
      <w:r w:rsidRPr="00081673">
        <w:rPr>
          <w:rFonts w:ascii="Times New Roman" w:hAnsi="Times New Roman" w:cs="Times New Roman"/>
          <w:i/>
          <w:iCs/>
          <w:lang w:val="es-ES"/>
        </w:rPr>
        <w:t>como se observa en la Figura 2.1</w:t>
      </w:r>
      <w:r w:rsidRPr="00081673">
        <w:rPr>
          <w:rFonts w:ascii="Times New Roman" w:hAnsi="Times New Roman" w:cs="Times New Roman"/>
          <w:lang w:val="es-ES"/>
        </w:rPr>
        <w:t>— o entre paréntesis —</w:t>
      </w:r>
      <w:r w:rsidRPr="00081673">
        <w:rPr>
          <w:rFonts w:ascii="Times New Roman" w:hAnsi="Times New Roman" w:cs="Times New Roman"/>
          <w:i/>
          <w:iCs/>
          <w:lang w:val="es-ES"/>
        </w:rPr>
        <w:t>(véase Figura 2.1)</w:t>
      </w:r>
      <w:r w:rsidRPr="00081673">
        <w:rPr>
          <w:rFonts w:ascii="Times New Roman" w:hAnsi="Times New Roman" w:cs="Times New Roman"/>
          <w:lang w:val="es-ES"/>
        </w:rPr>
        <w:t>. Nunca usar expresiones ambiguas como "en la figura de arriba/abajo".</w:t>
      </w:r>
    </w:p>
    <w:p w14:paraId="4B221AB1" w14:textId="77777777" w:rsidR="00310D70" w:rsidRPr="00081673" w:rsidRDefault="00310D70" w:rsidP="00310D70">
      <w:pPr>
        <w:snapToGrid w:val="0"/>
        <w:spacing w:before="120" w:after="120" w:line="240" w:lineRule="auto"/>
        <w:rPr>
          <w:rFonts w:ascii="Times New Roman" w:hAnsi="Times New Roman" w:cs="Times New Roman"/>
          <w:b/>
          <w:bCs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Tipos de Figuras por Disciplina</w:t>
      </w:r>
    </w:p>
    <w:p w14:paraId="7666DA14" w14:textId="77777777" w:rsidR="00310D70" w:rsidRPr="00081673" w:rsidRDefault="00310D70" w:rsidP="00310D70">
      <w:pPr>
        <w:numPr>
          <w:ilvl w:val="0"/>
          <w:numId w:val="7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Ciencias Exactas y Biológicas:</w:t>
      </w:r>
      <w:r w:rsidRPr="00081673">
        <w:rPr>
          <w:rFonts w:ascii="Times New Roman" w:hAnsi="Times New Roman" w:cs="Times New Roman"/>
          <w:lang w:val="es-ES"/>
        </w:rPr>
        <w:t xml:space="preserve"> Ilustraciones esquemáticas, microfotografías, diagramas de flujo y gráficos con barras de error. Exigen alta fidelidad vectorial y escalas gráficas explícitas (e.g., barras de escala de </w:t>
      </w:r>
      <m:oMath>
        <m:r>
          <w:rPr>
            <w:rFonts w:ascii="Cambria Math" w:hAnsi="Cambria Math" w:cs="Times New Roman"/>
            <w:lang w:val="es-ES"/>
          </w:rPr>
          <m:t>10 μ</m:t>
        </m:r>
        <m:r>
          <m:rPr>
            <m:nor/>
          </m:rPr>
          <w:rPr>
            <w:rFonts w:ascii="Times New Roman" w:hAnsi="Times New Roman" w:cs="Times New Roman"/>
            <w:lang w:val="es-ES"/>
          </w:rPr>
          <m:t>m</m:t>
        </m:r>
      </m:oMath>
      <w:r w:rsidRPr="00081673">
        <w:rPr>
          <w:rFonts w:ascii="Times New Roman" w:hAnsi="Times New Roman" w:cs="Times New Roman"/>
          <w:lang w:val="es-ES"/>
        </w:rPr>
        <w:t>).</w:t>
      </w:r>
    </w:p>
    <w:p w14:paraId="62C9330A" w14:textId="77777777" w:rsidR="00310D70" w:rsidRPr="00081673" w:rsidRDefault="00310D70" w:rsidP="00310D70">
      <w:pPr>
        <w:numPr>
          <w:ilvl w:val="0"/>
          <w:numId w:val="7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Ciencias Sociales y Educación:</w:t>
      </w:r>
      <w:r w:rsidRPr="00081673">
        <w:rPr>
          <w:rFonts w:ascii="Times New Roman" w:hAnsi="Times New Roman" w:cs="Times New Roman"/>
          <w:lang w:val="es-ES"/>
        </w:rPr>
        <w:t xml:space="preserve"> Diagramas conceptuales, organigramas, modelos explicativos, mapas y gráficos estadísticos (barras, dispersión). Se prioriza la claridad visual y el contraste.</w:t>
      </w:r>
    </w:p>
    <w:p w14:paraId="5BB7F78C" w14:textId="77777777" w:rsidR="00310D70" w:rsidRPr="00081673" w:rsidRDefault="00310D70" w:rsidP="00310D70">
      <w:pPr>
        <w:numPr>
          <w:ilvl w:val="0"/>
          <w:numId w:val="7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Humanidades y Artes:</w:t>
      </w:r>
      <w:r w:rsidRPr="00081673">
        <w:rPr>
          <w:rFonts w:ascii="Times New Roman" w:hAnsi="Times New Roman" w:cs="Times New Roman"/>
          <w:lang w:val="es-ES"/>
        </w:rPr>
        <w:t xml:space="preserve"> Fotografías de manuscritos, facsímiles, reproducción de obras pictóricas o fotografías históricas. Requieren estricto control del color y metadatos de archivo/colección.</w:t>
      </w:r>
    </w:p>
    <w:p w14:paraId="3BA0ABCC" w14:textId="77777777" w:rsidR="00310D70" w:rsidRPr="00081673" w:rsidRDefault="00310D70" w:rsidP="00310D70">
      <w:pPr>
        <w:numPr>
          <w:ilvl w:val="0"/>
          <w:numId w:val="7"/>
        </w:numPr>
        <w:snapToGrid w:val="0"/>
        <w:spacing w:before="120" w:after="120" w:line="240" w:lineRule="auto"/>
        <w:rPr>
          <w:rFonts w:ascii="Times New Roman" w:hAnsi="Times New Roman" w:cs="Times New Roman"/>
          <w:lang w:val="es-ES"/>
        </w:rPr>
      </w:pPr>
      <w:r w:rsidRPr="00081673">
        <w:rPr>
          <w:rFonts w:ascii="Times New Roman" w:hAnsi="Times New Roman" w:cs="Times New Roman"/>
          <w:b/>
          <w:bCs/>
          <w:lang w:val="es-ES"/>
        </w:rPr>
        <w:t>Libros de texto / Manuales docentes:</w:t>
      </w:r>
      <w:r w:rsidRPr="00081673">
        <w:rPr>
          <w:rFonts w:ascii="Times New Roman" w:hAnsi="Times New Roman" w:cs="Times New Roman"/>
          <w:lang w:val="es-ES"/>
        </w:rPr>
        <w:t xml:space="preserve"> Cajas explicativas, infografías combinadas e íconos instruccionales.</w:t>
      </w:r>
    </w:p>
    <w:p w14:paraId="0632D658" w14:textId="77777777" w:rsidR="00310D70" w:rsidRDefault="00310D70" w:rsidP="00310D70">
      <w:pPr>
        <w:snapToGrid w:val="0"/>
        <w:spacing w:before="120" w:after="120" w:line="240" w:lineRule="auto"/>
        <w:rPr>
          <w:rFonts w:ascii="Times New Roman" w:eastAsia="Times New Roman" w:hAnsi="Times New Roman" w:cs="Times New Roman"/>
          <w:lang w:eastAsia="es-MX"/>
        </w:rPr>
      </w:pPr>
    </w:p>
    <w:p w14:paraId="63CDB7E5" w14:textId="2A9A8D7E" w:rsidR="00310D70" w:rsidRDefault="00310D70" w:rsidP="00310D70">
      <w:pPr>
        <w:snapToGrid w:val="0"/>
        <w:spacing w:before="120" w:after="120" w:line="240" w:lineRule="auto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lang w:eastAsia="es-MX"/>
        </w:rPr>
        <w:t>No emplear más de cinco figuras</w:t>
      </w:r>
    </w:p>
    <w:p w14:paraId="50907641" w14:textId="6614B158" w:rsidR="0069699A" w:rsidRPr="0069699A" w:rsidRDefault="0069699A" w:rsidP="00310D70">
      <w:pPr>
        <w:snapToGrid w:val="0"/>
        <w:spacing w:before="120" w:after="120" w:line="240" w:lineRule="auto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 </w:t>
      </w:r>
    </w:p>
    <w:p w14:paraId="3F6FF301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Los autores deben revelar sus propias posiciones sobre el tema. Destacar: </w:t>
      </w:r>
    </w:p>
    <w:p w14:paraId="44CA336C" w14:textId="77777777" w:rsidR="0069699A" w:rsidRPr="0069699A" w:rsidRDefault="0069699A" w:rsidP="00C53B55">
      <w:pPr>
        <w:pStyle w:val="Prrafodelista"/>
        <w:numPr>
          <w:ilvl w:val="0"/>
          <w:numId w:val="1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el significado y la aplicación práctica de los resultados; </w:t>
      </w:r>
    </w:p>
    <w:p w14:paraId="1C2389B5" w14:textId="77777777" w:rsidR="0069699A" w:rsidRPr="0069699A" w:rsidRDefault="0069699A" w:rsidP="00C53B55">
      <w:pPr>
        <w:pStyle w:val="Prrafodelista"/>
        <w:numPr>
          <w:ilvl w:val="0"/>
          <w:numId w:val="1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lastRenderedPageBreak/>
        <w:t xml:space="preserve">las consideraciones sobre una posible inconsistencia de la metodología (limitaciones del estudio) y las razones por las cuales pueden ser válidos los resultados; </w:t>
      </w:r>
    </w:p>
    <w:p w14:paraId="1A66A592" w14:textId="77777777" w:rsidR="0069699A" w:rsidRPr="0069699A" w:rsidRDefault="0069699A" w:rsidP="00C53B55">
      <w:pPr>
        <w:pStyle w:val="Prrafodelista"/>
        <w:numPr>
          <w:ilvl w:val="0"/>
          <w:numId w:val="1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>indicar cómo sus resultados confirman o amplían los hallazgos de estudios previos. (Es importante referir otros estudios y fuentes sobre el tema)</w:t>
      </w:r>
    </w:p>
    <w:p w14:paraId="6EEA8A15" w14:textId="77777777" w:rsidR="0069699A" w:rsidRPr="0069699A" w:rsidRDefault="0069699A" w:rsidP="00C53B55">
      <w:pPr>
        <w:pStyle w:val="Prrafodelista"/>
        <w:numPr>
          <w:ilvl w:val="0"/>
          <w:numId w:val="1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las indicaciones y directrices para futuras investigaciones. </w:t>
      </w:r>
    </w:p>
    <w:p w14:paraId="36C042BD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>Presentar las posibles debilidades o falencias del estudio realizado.</w:t>
      </w:r>
    </w:p>
    <w:p w14:paraId="08CD10EC" w14:textId="77777777" w:rsidR="0069699A" w:rsidRPr="0069699A" w:rsidRDefault="0069699A" w:rsidP="00C53B55">
      <w:pPr>
        <w:snapToGrid w:val="0"/>
        <w:spacing w:before="120" w:after="120" w:line="240" w:lineRule="auto"/>
        <w:jc w:val="center"/>
        <w:rPr>
          <w:rFonts w:ascii="Times New Roman" w:hAnsi="Times New Roman" w:cs="Times New Roman"/>
          <w:b/>
          <w:lang w:val="es-MX"/>
        </w:rPr>
      </w:pPr>
    </w:p>
    <w:p w14:paraId="3E0EF36B" w14:textId="3ACFF1A5" w:rsidR="0069699A" w:rsidRPr="0069699A" w:rsidRDefault="0069699A" w:rsidP="00C53B55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  <w:lang w:val="es-MX"/>
        </w:rPr>
        <w:t xml:space="preserve">Conclusiones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ptos y </w:t>
      </w:r>
      <w:r w:rsidR="00C53B55">
        <w:rPr>
          <w:rFonts w:ascii="Times New Roman" w:hAnsi="Times New Roman" w:cs="Times New Roman"/>
          <w:color w:val="FF0000"/>
        </w:rPr>
        <w:t>justificado a la izquierda</w:t>
      </w:r>
      <w:r w:rsidRPr="0069699A">
        <w:rPr>
          <w:rFonts w:ascii="Times New Roman" w:hAnsi="Times New Roman" w:cs="Times New Roman"/>
          <w:color w:val="FF0000"/>
        </w:rPr>
        <w:t>.)</w:t>
      </w:r>
    </w:p>
    <w:p w14:paraId="5E9D26DC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Es el momento de presentar el máximo nivel de generalización de las ideas sobre los resultados alcanzados, su alcance y significación para la teoría y la práctica educacional. Deben ser precisas y lo más clara posible. </w:t>
      </w:r>
    </w:p>
    <w:p w14:paraId="4DE8C1B4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Evaluar el cumplimiento del objetivo propuesto. </w:t>
      </w:r>
    </w:p>
    <w:p w14:paraId="755BF2ED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>Sugerir otros estudios que deben o pudieran realizarse. Se sugiere evitar el empleo de citas y referencias en esta parte.</w:t>
      </w:r>
    </w:p>
    <w:p w14:paraId="63835473" w14:textId="77777777" w:rsidR="0069699A" w:rsidRPr="0069699A" w:rsidRDefault="0069699A" w:rsidP="00C53B55">
      <w:pPr>
        <w:shd w:val="clear" w:color="auto" w:fill="FFFFFF"/>
        <w:snapToGrid w:val="0"/>
        <w:spacing w:before="120" w:after="120" w:line="240" w:lineRule="auto"/>
        <w:jc w:val="both"/>
        <w:rPr>
          <w:rFonts w:ascii="Times New Roman" w:eastAsia="Times New Roman" w:hAnsi="Times New Roman" w:cs="Times New Roman"/>
          <w:lang w:eastAsia="es-MX"/>
        </w:rPr>
      </w:pPr>
    </w:p>
    <w:p w14:paraId="404B9E69" w14:textId="5A96F126" w:rsidR="0069699A" w:rsidRDefault="0069699A" w:rsidP="007C65D6">
      <w:pPr>
        <w:snapToGrid w:val="0"/>
        <w:spacing w:before="120" w:after="120" w:line="240" w:lineRule="auto"/>
        <w:rPr>
          <w:rFonts w:ascii="Times New Roman" w:hAnsi="Times New Roman" w:cs="Times New Roman"/>
          <w:color w:val="FF0000"/>
        </w:rPr>
      </w:pPr>
      <w:r w:rsidRPr="0069699A">
        <w:rPr>
          <w:rFonts w:ascii="Times New Roman" w:hAnsi="Times New Roman" w:cs="Times New Roman"/>
          <w:b/>
          <w:lang w:val="es-MX"/>
        </w:rPr>
        <w:t xml:space="preserve">Referencias bibliográficas </w:t>
      </w:r>
      <w:r w:rsidRPr="0069699A">
        <w:rPr>
          <w:rFonts w:ascii="Times New Roman" w:hAnsi="Times New Roman" w:cs="Times New Roman"/>
          <w:color w:val="FF0000"/>
        </w:rPr>
        <w:t xml:space="preserve">(Subtítulo primario en letras altas y bajas, </w:t>
      </w:r>
      <w:r w:rsidRPr="0069699A">
        <w:rPr>
          <w:rFonts w:ascii="Times New Roman" w:hAnsi="Times New Roman" w:cs="Times New Roman"/>
          <w:b/>
          <w:color w:val="FF0000"/>
        </w:rPr>
        <w:t>negritas a</w:t>
      </w:r>
      <w:r w:rsidRPr="0069699A">
        <w:rPr>
          <w:rFonts w:ascii="Times New Roman" w:hAnsi="Times New Roman" w:cs="Times New Roman"/>
          <w:color w:val="FF0000"/>
        </w:rPr>
        <w:t xml:space="preserve"> 12 ptos y</w:t>
      </w:r>
      <w:r w:rsidR="007C65D6">
        <w:rPr>
          <w:rFonts w:ascii="Times New Roman" w:hAnsi="Times New Roman" w:cs="Times New Roman"/>
          <w:color w:val="FF0000"/>
        </w:rPr>
        <w:t xml:space="preserve"> justificado a la izquierda</w:t>
      </w:r>
      <w:r w:rsidRPr="0069699A">
        <w:rPr>
          <w:rFonts w:ascii="Times New Roman" w:hAnsi="Times New Roman" w:cs="Times New Roman"/>
          <w:color w:val="FF0000"/>
        </w:rPr>
        <w:t>.)</w:t>
      </w:r>
    </w:p>
    <w:p w14:paraId="5F246F36" w14:textId="0D78285B" w:rsidR="00CE7336" w:rsidRDefault="00CE7336" w:rsidP="00C53B55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lang w:eastAsia="es-MX"/>
        </w:rPr>
        <w:t xml:space="preserve">Se sigue la normativa APA en su 7ma edición. </w:t>
      </w:r>
    </w:p>
    <w:p w14:paraId="6F915D00" w14:textId="0ED5FF5D" w:rsidR="00CE7336" w:rsidRDefault="00CE7336" w:rsidP="00C53B55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lang w:eastAsia="es-MX"/>
        </w:rPr>
        <w:t>En todos los casos</w:t>
      </w:r>
      <w:r w:rsidR="000E27DC">
        <w:rPr>
          <w:rFonts w:ascii="Times New Roman" w:eastAsia="Times New Roman" w:hAnsi="Times New Roman" w:cs="Times New Roman"/>
          <w:lang w:eastAsia="es-MX"/>
        </w:rPr>
        <w:t>,</w:t>
      </w:r>
      <w:r>
        <w:rPr>
          <w:rFonts w:ascii="Times New Roman" w:eastAsia="Times New Roman" w:hAnsi="Times New Roman" w:cs="Times New Roman"/>
          <w:lang w:eastAsia="es-MX"/>
        </w:rPr>
        <w:t xml:space="preserve"> las revistas especialmente</w:t>
      </w:r>
      <w:r w:rsidR="000E27DC">
        <w:rPr>
          <w:rFonts w:ascii="Times New Roman" w:eastAsia="Times New Roman" w:hAnsi="Times New Roman" w:cs="Times New Roman"/>
          <w:lang w:eastAsia="es-MX"/>
        </w:rPr>
        <w:t>,</w:t>
      </w:r>
      <w:r>
        <w:rPr>
          <w:rFonts w:ascii="Times New Roman" w:eastAsia="Times New Roman" w:hAnsi="Times New Roman" w:cs="Times New Roman"/>
          <w:lang w:eastAsia="es-MX"/>
        </w:rPr>
        <w:t xml:space="preserve"> deberán tener la URL o el DOI sin rupturas. </w:t>
      </w:r>
    </w:p>
    <w:p w14:paraId="0088AF29" w14:textId="77777777" w:rsidR="000E27DC" w:rsidRPr="000E27DC" w:rsidRDefault="000E27DC" w:rsidP="000E27DC">
      <w:pPr>
        <w:pStyle w:val="Prrafodelista"/>
        <w:snapToGrid w:val="0"/>
        <w:spacing w:before="120" w:after="120"/>
        <w:jc w:val="both"/>
        <w:rPr>
          <w:rFonts w:ascii="Times New Roman" w:hAnsi="Times New Roman" w:cs="Times New Roman"/>
        </w:rPr>
      </w:pPr>
      <w:r w:rsidRPr="000E27DC">
        <w:rPr>
          <w:rFonts w:ascii="Times New Roman" w:hAnsi="Times New Roman" w:cs="Times New Roman"/>
        </w:rPr>
        <w:t xml:space="preserve">Ejemplo de la descripción de una revista: </w:t>
      </w:r>
    </w:p>
    <w:p w14:paraId="79A66BF6" w14:textId="571B3075" w:rsidR="000E27DC" w:rsidRDefault="000E27DC" w:rsidP="000E27DC">
      <w:pPr>
        <w:pStyle w:val="Prrafodelista"/>
        <w:shd w:val="clear" w:color="auto" w:fill="FFFFFF"/>
        <w:snapToGrid w:val="0"/>
        <w:spacing w:before="120" w:after="120" w:line="240" w:lineRule="auto"/>
        <w:ind w:left="1418" w:hanging="698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0E27DC">
        <w:rPr>
          <w:rFonts w:ascii="Times New Roman" w:eastAsia="Times New Roman" w:hAnsi="Times New Roman" w:cs="Times New Roman"/>
          <w:lang w:val="en-US" w:eastAsia="es-MX"/>
        </w:rPr>
        <w:t>Dadelo, S. (2025). Possibilities for evaluation to foster the soft skills of critical thinking, creativity, and communication in higher education. </w:t>
      </w:r>
      <w:r w:rsidRPr="000E27DC">
        <w:rPr>
          <w:rFonts w:ascii="Times New Roman" w:eastAsia="Times New Roman" w:hAnsi="Times New Roman" w:cs="Times New Roman"/>
          <w:i/>
          <w:iCs/>
          <w:lang w:eastAsia="es-MX"/>
        </w:rPr>
        <w:t>Creativity Studies</w:t>
      </w:r>
      <w:r w:rsidRPr="000E27DC">
        <w:rPr>
          <w:rFonts w:ascii="Times New Roman" w:eastAsia="Times New Roman" w:hAnsi="Times New Roman" w:cs="Times New Roman"/>
          <w:lang w:eastAsia="es-MX"/>
        </w:rPr>
        <w:t>, </w:t>
      </w:r>
      <w:r w:rsidRPr="000E27DC">
        <w:rPr>
          <w:rFonts w:ascii="Times New Roman" w:eastAsia="Times New Roman" w:hAnsi="Times New Roman" w:cs="Times New Roman"/>
          <w:i/>
          <w:iCs/>
          <w:lang w:eastAsia="es-MX"/>
        </w:rPr>
        <w:t>18</w:t>
      </w:r>
      <w:r w:rsidRPr="000E27DC">
        <w:rPr>
          <w:rFonts w:ascii="Times New Roman" w:eastAsia="Times New Roman" w:hAnsi="Times New Roman" w:cs="Times New Roman"/>
          <w:lang w:eastAsia="es-MX"/>
        </w:rPr>
        <w:t>(1), 13–29. </w:t>
      </w:r>
      <w:hyperlink r:id="rId9" w:history="1">
        <w:r w:rsidRPr="000E27DC">
          <w:rPr>
            <w:rStyle w:val="Hipervnculo"/>
            <w:rFonts w:ascii="Times New Roman" w:eastAsia="Times New Roman" w:hAnsi="Times New Roman" w:cs="Times New Roman"/>
            <w:lang w:eastAsia="es-MX"/>
          </w:rPr>
          <w:t>https://doi.org/10.3846/cs.2025.20943</w:t>
        </w:r>
      </w:hyperlink>
    </w:p>
    <w:p w14:paraId="30090BCB" w14:textId="636CC73E" w:rsidR="0069699A" w:rsidRPr="0069699A" w:rsidRDefault="0069699A" w:rsidP="00C53B55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>Se debe emplear las fuentes más actualizadas sobre el tema en cuestión; 60 % o más de las mismas deberá ubicarse en los últimos 5 años</w:t>
      </w:r>
      <w:r w:rsidR="007C65D6">
        <w:rPr>
          <w:rFonts w:ascii="Times New Roman" w:eastAsia="Times New Roman" w:hAnsi="Times New Roman" w:cs="Times New Roman"/>
          <w:lang w:eastAsia="es-MX"/>
        </w:rPr>
        <w:t xml:space="preserve"> (2022 – 2026)</w:t>
      </w:r>
      <w:r w:rsidRPr="0069699A">
        <w:rPr>
          <w:rFonts w:ascii="Times New Roman" w:eastAsia="Times New Roman" w:hAnsi="Times New Roman" w:cs="Times New Roman"/>
          <w:lang w:eastAsia="es-MX"/>
        </w:rPr>
        <w:t>.</w:t>
      </w:r>
    </w:p>
    <w:p w14:paraId="661648EE" w14:textId="77777777" w:rsidR="0069699A" w:rsidRPr="0069699A" w:rsidRDefault="0069699A" w:rsidP="00C53B55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Entre el 30 y el 40% de las referencias deben ser tomadas de revistas o bases de datos del primer nivel de la ciencia. </w:t>
      </w:r>
    </w:p>
    <w:p w14:paraId="7FF8B8A9" w14:textId="66E46A5B" w:rsidR="0069699A" w:rsidRPr="0069699A" w:rsidRDefault="0069699A" w:rsidP="00C53B55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>
        <w:rPr>
          <w:rFonts w:ascii="Times New Roman" w:eastAsia="Times New Roman" w:hAnsi="Times New Roman" w:cs="Times New Roman"/>
          <w:lang w:eastAsia="es-MX"/>
        </w:rPr>
        <w:t xml:space="preserve">No </w:t>
      </w:r>
      <w:r w:rsidRPr="0069699A">
        <w:rPr>
          <w:rFonts w:ascii="Times New Roman" w:eastAsia="Times New Roman" w:hAnsi="Times New Roman" w:cs="Times New Roman"/>
          <w:lang w:eastAsia="es-MX"/>
        </w:rPr>
        <w:t>superar las 20 fuentes</w:t>
      </w:r>
      <w:r>
        <w:rPr>
          <w:rFonts w:ascii="Times New Roman" w:eastAsia="Times New Roman" w:hAnsi="Times New Roman" w:cs="Times New Roman"/>
          <w:lang w:eastAsia="es-MX"/>
        </w:rPr>
        <w:t xml:space="preserve"> referenciadas</w:t>
      </w:r>
      <w:r w:rsidRPr="0069699A">
        <w:rPr>
          <w:rFonts w:ascii="Times New Roman" w:eastAsia="Times New Roman" w:hAnsi="Times New Roman" w:cs="Times New Roman"/>
          <w:lang w:eastAsia="es-MX"/>
        </w:rPr>
        <w:t xml:space="preserve">. </w:t>
      </w:r>
    </w:p>
    <w:p w14:paraId="091DEE5E" w14:textId="7B5BB36E" w:rsidR="0069699A" w:rsidRPr="0069699A" w:rsidRDefault="0069699A" w:rsidP="00C53B55">
      <w:pPr>
        <w:pStyle w:val="Prrafodelista"/>
        <w:numPr>
          <w:ilvl w:val="0"/>
          <w:numId w:val="4"/>
        </w:numPr>
        <w:shd w:val="clear" w:color="auto" w:fill="FFFFFF"/>
        <w:snapToGrid w:val="0"/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lang w:eastAsia="es-MX"/>
        </w:rPr>
      </w:pPr>
      <w:r w:rsidRPr="0069699A">
        <w:rPr>
          <w:rFonts w:ascii="Times New Roman" w:eastAsia="Times New Roman" w:hAnsi="Times New Roman" w:cs="Times New Roman"/>
          <w:lang w:eastAsia="es-MX"/>
        </w:rPr>
        <w:t xml:space="preserve">No se admiten </w:t>
      </w:r>
      <w:r w:rsidR="00CE7336">
        <w:rPr>
          <w:rFonts w:ascii="Times New Roman" w:eastAsia="Times New Roman" w:hAnsi="Times New Roman" w:cs="Times New Roman"/>
          <w:lang w:eastAsia="es-MX"/>
        </w:rPr>
        <w:t xml:space="preserve">fuentes de literatura gris, no se aceptan </w:t>
      </w:r>
      <w:r w:rsidRPr="0069699A">
        <w:rPr>
          <w:rFonts w:ascii="Times New Roman" w:eastAsia="Times New Roman" w:hAnsi="Times New Roman" w:cs="Times New Roman"/>
          <w:lang w:eastAsia="es-MX"/>
        </w:rPr>
        <w:t>referencias tomadas de Research Gate u otros que no sean contenidos evaluados por arbitraje.</w:t>
      </w:r>
    </w:p>
    <w:p w14:paraId="279D6989" w14:textId="77777777" w:rsidR="00A86A91" w:rsidRPr="0069699A" w:rsidRDefault="00A86A91" w:rsidP="00C53B55">
      <w:pPr>
        <w:snapToGrid w:val="0"/>
        <w:spacing w:before="120" w:after="120"/>
        <w:rPr>
          <w:rFonts w:ascii="Times New Roman" w:hAnsi="Times New Roman" w:cs="Times New Roman"/>
        </w:rPr>
      </w:pPr>
    </w:p>
    <w:sectPr w:rsidR="00A86A91" w:rsidRPr="0069699A" w:rsidSect="0039376C">
      <w:headerReference w:type="default" r:id="rId10"/>
      <w:pgSz w:w="12240" w:h="15840"/>
      <w:pgMar w:top="1417" w:right="1418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63FBA" w14:textId="77777777" w:rsidR="005F1740" w:rsidRDefault="005F1740" w:rsidP="0069699A">
      <w:pPr>
        <w:spacing w:after="0" w:line="240" w:lineRule="auto"/>
      </w:pPr>
      <w:r>
        <w:separator/>
      </w:r>
    </w:p>
  </w:endnote>
  <w:endnote w:type="continuationSeparator" w:id="0">
    <w:p w14:paraId="2F0A8881" w14:textId="77777777" w:rsidR="005F1740" w:rsidRDefault="005F1740" w:rsidP="00696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E356F" w14:textId="77777777" w:rsidR="005F1740" w:rsidRDefault="005F1740" w:rsidP="0069699A">
      <w:pPr>
        <w:spacing w:after="0" w:line="240" w:lineRule="auto"/>
      </w:pPr>
      <w:r>
        <w:separator/>
      </w:r>
    </w:p>
  </w:footnote>
  <w:footnote w:type="continuationSeparator" w:id="0">
    <w:p w14:paraId="6DB6ABE4" w14:textId="77777777" w:rsidR="005F1740" w:rsidRDefault="005F1740" w:rsidP="00696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B170E" w14:textId="12F71020" w:rsidR="0069699A" w:rsidRDefault="00C53B55" w:rsidP="0069699A">
    <w:pPr>
      <w:snapToGrid w:val="0"/>
      <w:spacing w:before="120" w:after="120"/>
      <w:jc w:val="both"/>
    </w:pPr>
    <w:r>
      <w:rPr>
        <w:rFonts w:ascii="Times New Roman" w:hAnsi="Times New Roman" w:cs="Times New Roman"/>
        <w:b/>
        <w:bCs/>
      </w:rPr>
      <w:t xml:space="preserve">PAUTAS FORMALES PARA TODO EL CAPÍTULO: </w:t>
    </w:r>
    <w:r w:rsidR="0069699A" w:rsidRPr="0069699A">
      <w:rPr>
        <w:rFonts w:ascii="Times New Roman" w:hAnsi="Times New Roman" w:cs="Times New Roman"/>
        <w:b/>
        <w:bCs/>
      </w:rPr>
      <w:t xml:space="preserve">Hoja: </w:t>
    </w:r>
    <w:r w:rsidR="0069699A" w:rsidRPr="0069699A">
      <w:rPr>
        <w:rFonts w:ascii="Times New Roman" w:hAnsi="Times New Roman" w:cs="Times New Roman"/>
      </w:rPr>
      <w:t>Carta</w:t>
    </w:r>
    <w:r>
      <w:rPr>
        <w:rFonts w:ascii="Times New Roman" w:hAnsi="Times New Roman" w:cs="Times New Roman"/>
      </w:rPr>
      <w:t xml:space="preserve">; </w:t>
    </w:r>
    <w:r w:rsidRPr="0069699A">
      <w:rPr>
        <w:rFonts w:ascii="Times New Roman" w:hAnsi="Times New Roman" w:cs="Times New Roman"/>
        <w:b/>
        <w:bCs/>
        <w:lang w:val="es-MX"/>
      </w:rPr>
      <w:t xml:space="preserve">Márgenes: </w:t>
    </w:r>
    <w:r w:rsidRPr="0069699A">
      <w:rPr>
        <w:rFonts w:ascii="Times New Roman" w:hAnsi="Times New Roman" w:cs="Times New Roman"/>
        <w:lang w:val="es-MX"/>
      </w:rPr>
      <w:t>2.5 cm por todos los lados</w:t>
    </w:r>
    <w:r>
      <w:rPr>
        <w:rFonts w:ascii="Times New Roman" w:hAnsi="Times New Roman" w:cs="Times New Roman"/>
        <w:lang w:val="es-MX"/>
      </w:rPr>
      <w:t xml:space="preserve">; </w:t>
    </w:r>
    <w:r w:rsidR="0069699A" w:rsidRPr="0069699A">
      <w:rPr>
        <w:rFonts w:ascii="Times New Roman" w:hAnsi="Times New Roman" w:cs="Times New Roman"/>
        <w:b/>
        <w:bCs/>
        <w:lang w:val="es-MX"/>
      </w:rPr>
      <w:t xml:space="preserve">Tipo de letra: </w:t>
    </w:r>
    <w:r w:rsidR="0069699A" w:rsidRPr="0069699A">
      <w:rPr>
        <w:rFonts w:ascii="Times New Roman" w:hAnsi="Times New Roman" w:cs="Times New Roman"/>
        <w:lang w:val="es-MX"/>
      </w:rPr>
      <w:t>Times New Roman</w:t>
    </w:r>
    <w:r>
      <w:rPr>
        <w:rFonts w:ascii="Times New Roman" w:hAnsi="Times New Roman" w:cs="Times New Roman"/>
        <w:lang w:val="es-MX"/>
      </w:rPr>
      <w:t xml:space="preserve">; </w:t>
    </w:r>
    <w:r w:rsidR="0069699A" w:rsidRPr="0069699A">
      <w:rPr>
        <w:rFonts w:ascii="Times New Roman" w:hAnsi="Times New Roman" w:cs="Times New Roman"/>
        <w:b/>
        <w:bCs/>
        <w:lang w:val="es-MX"/>
      </w:rPr>
      <w:t xml:space="preserve">Tamaño de la fuente: </w:t>
    </w:r>
    <w:r w:rsidR="0069699A" w:rsidRPr="0069699A">
      <w:rPr>
        <w:rFonts w:ascii="Times New Roman" w:hAnsi="Times New Roman" w:cs="Times New Roman"/>
        <w:lang w:val="es-MX"/>
      </w:rPr>
      <w:t>12 puntos</w:t>
    </w:r>
    <w:r>
      <w:rPr>
        <w:rFonts w:ascii="Times New Roman" w:hAnsi="Times New Roman" w:cs="Times New Roman"/>
        <w:lang w:val="es-MX"/>
      </w:rPr>
      <w:t xml:space="preserve">; </w:t>
    </w:r>
    <w:r w:rsidRPr="00C53B55">
      <w:rPr>
        <w:rFonts w:ascii="Times New Roman" w:hAnsi="Times New Roman" w:cs="Times New Roman"/>
        <w:b/>
        <w:bCs/>
        <w:lang w:val="es-MX"/>
      </w:rPr>
      <w:t>A espacio simple</w:t>
    </w:r>
    <w:r>
      <w:rPr>
        <w:rFonts w:ascii="Times New Roman" w:hAnsi="Times New Roman" w:cs="Times New Roman"/>
        <w:lang w:val="es-MX"/>
      </w:rPr>
      <w:t xml:space="preserve"> (un espacio); 6 puntos antes y después de cada párrafo; </w:t>
    </w:r>
    <w:r w:rsidR="0069699A" w:rsidRPr="0069699A">
      <w:rPr>
        <w:rFonts w:ascii="Times New Roman" w:hAnsi="Times New Roman" w:cs="Times New Roman"/>
        <w:b/>
        <w:bCs/>
        <w:lang w:val="es-MX"/>
      </w:rPr>
      <w:t xml:space="preserve">Extensión máxima: </w:t>
    </w:r>
    <w:r w:rsidR="0069699A" w:rsidRPr="0069699A">
      <w:rPr>
        <w:rFonts w:ascii="Times New Roman" w:hAnsi="Times New Roman" w:cs="Times New Roman"/>
        <w:lang w:val="es-MX"/>
      </w:rPr>
      <w:t xml:space="preserve">10 páginas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333F"/>
    <w:multiLevelType w:val="hybridMultilevel"/>
    <w:tmpl w:val="72CA4E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A6FCB"/>
    <w:multiLevelType w:val="hybridMultilevel"/>
    <w:tmpl w:val="0FEE85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C144F"/>
    <w:multiLevelType w:val="multilevel"/>
    <w:tmpl w:val="94AC2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A057DC"/>
    <w:multiLevelType w:val="multilevel"/>
    <w:tmpl w:val="D2EC3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3705A4"/>
    <w:multiLevelType w:val="hybridMultilevel"/>
    <w:tmpl w:val="E1C4C5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4A7733"/>
    <w:multiLevelType w:val="hybridMultilevel"/>
    <w:tmpl w:val="5D12E4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C47539"/>
    <w:multiLevelType w:val="multilevel"/>
    <w:tmpl w:val="A78C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872940">
    <w:abstractNumId w:val="5"/>
  </w:num>
  <w:num w:numId="2" w16cid:durableId="1401557317">
    <w:abstractNumId w:val="1"/>
  </w:num>
  <w:num w:numId="3" w16cid:durableId="1438990351">
    <w:abstractNumId w:val="4"/>
  </w:num>
  <w:num w:numId="4" w16cid:durableId="1238203943">
    <w:abstractNumId w:val="0"/>
  </w:num>
  <w:num w:numId="5" w16cid:durableId="268778997">
    <w:abstractNumId w:val="6"/>
  </w:num>
  <w:num w:numId="6" w16cid:durableId="1768573188">
    <w:abstractNumId w:val="2"/>
  </w:num>
  <w:num w:numId="7" w16cid:durableId="452987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9A"/>
    <w:rsid w:val="0003348E"/>
    <w:rsid w:val="000E27DC"/>
    <w:rsid w:val="0024224E"/>
    <w:rsid w:val="00310D70"/>
    <w:rsid w:val="003317D6"/>
    <w:rsid w:val="0039376C"/>
    <w:rsid w:val="00465BAB"/>
    <w:rsid w:val="00467794"/>
    <w:rsid w:val="004D6074"/>
    <w:rsid w:val="004F0D8D"/>
    <w:rsid w:val="00533D97"/>
    <w:rsid w:val="005579E1"/>
    <w:rsid w:val="005F1740"/>
    <w:rsid w:val="0069699A"/>
    <w:rsid w:val="006C2943"/>
    <w:rsid w:val="007B66E5"/>
    <w:rsid w:val="007C65D6"/>
    <w:rsid w:val="008B30B1"/>
    <w:rsid w:val="00A04204"/>
    <w:rsid w:val="00A86A91"/>
    <w:rsid w:val="00AA00DF"/>
    <w:rsid w:val="00C4779E"/>
    <w:rsid w:val="00C53B55"/>
    <w:rsid w:val="00CA4861"/>
    <w:rsid w:val="00CE7336"/>
    <w:rsid w:val="00ED03C6"/>
    <w:rsid w:val="00F71EDF"/>
    <w:rsid w:val="00FD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1DF6F"/>
  <w15:chartTrackingRefBased/>
  <w15:docId w15:val="{0DB3D329-B76C-40E1-BB1A-CD82FF89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99A"/>
    <w:rPr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696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6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699A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6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699A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6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6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6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6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699A"/>
    <w:rPr>
      <w:rFonts w:asciiTheme="majorHAnsi" w:eastAsiaTheme="majorEastAsia" w:hAnsiTheme="majorHAnsi" w:cstheme="majorBidi"/>
      <w:color w:val="374C80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699A"/>
    <w:rPr>
      <w:rFonts w:asciiTheme="majorHAnsi" w:eastAsiaTheme="majorEastAsia" w:hAnsiTheme="majorHAnsi" w:cstheme="majorBidi"/>
      <w:color w:val="374C80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699A"/>
    <w:rPr>
      <w:rFonts w:eastAsiaTheme="majorEastAsia" w:cstheme="majorBidi"/>
      <w:color w:val="374C80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699A"/>
    <w:rPr>
      <w:rFonts w:eastAsiaTheme="majorEastAsia" w:cstheme="majorBidi"/>
      <w:i/>
      <w:iCs/>
      <w:color w:val="374C80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699A"/>
    <w:rPr>
      <w:rFonts w:eastAsiaTheme="majorEastAsia" w:cstheme="majorBidi"/>
      <w:color w:val="374C80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699A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699A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699A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699A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696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699A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696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699A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696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699A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6969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699A"/>
    <w:rPr>
      <w:i/>
      <w:iCs/>
      <w:color w:val="374C80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699A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699A"/>
    <w:rPr>
      <w:i/>
      <w:iCs/>
      <w:color w:val="374C80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69699A"/>
    <w:rPr>
      <w:b/>
      <w:bCs/>
      <w:smallCaps/>
      <w:color w:val="374C80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96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96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699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6969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99A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0E27DC"/>
    <w:rPr>
      <w:color w:val="9454C3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E2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3846/cs.2025.20943" TargetMode="External"/></Relationships>
</file>

<file path=word/theme/theme1.xml><?xml version="1.0" encoding="utf-8"?>
<a:theme xmlns:a="http://schemas.openxmlformats.org/drawingml/2006/main" name="Tema de Office">
  <a:themeElements>
    <a:clrScheme name="Azul cáli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5A8A4-2873-4FA7-8616-71AF2A3B4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1757</Words>
  <Characters>9665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EEH</dc:creator>
  <cp:keywords/>
  <dc:description/>
  <cp:lastModifiedBy>REVISOR-01</cp:lastModifiedBy>
  <cp:revision>8</cp:revision>
  <dcterms:created xsi:type="dcterms:W3CDTF">2026-01-31T23:40:00Z</dcterms:created>
  <dcterms:modified xsi:type="dcterms:W3CDTF">2026-10-03T21:02:00Z</dcterms:modified>
</cp:coreProperties>
</file>